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C1CA4" w14:textId="7A096D4E" w:rsidR="005D58A4" w:rsidRPr="005D58A4" w:rsidRDefault="005D58A4" w:rsidP="005D58A4">
      <w:pPr>
        <w:jc w:val="both"/>
        <w:rPr>
          <w:b/>
        </w:rPr>
      </w:pPr>
      <w:r w:rsidRPr="005D58A4">
        <w:rPr>
          <w:b/>
        </w:rPr>
        <w:t xml:space="preserve">Príloha č. 4: Indikatívny zoznam plánovaných hodnotení </w:t>
      </w:r>
      <w:r w:rsidR="007B55DA" w:rsidRPr="007B55DA">
        <w:rPr>
          <w:b/>
        </w:rPr>
        <w:t>RO pre OP a gestorov HP</w:t>
      </w:r>
      <w:r w:rsidR="007B55DA">
        <w:rPr>
          <w:b/>
        </w:rPr>
        <w:t xml:space="preserve"> </w:t>
      </w:r>
      <w:r w:rsidRPr="005D58A4">
        <w:rPr>
          <w:b/>
        </w:rPr>
        <w:t>na rok 201</w:t>
      </w:r>
      <w:r w:rsidR="00D640E0">
        <w:rPr>
          <w:b/>
        </w:rPr>
        <w:t>9</w:t>
      </w:r>
    </w:p>
    <w:p w14:paraId="6DFC1CA5" w14:textId="77777777" w:rsidR="005D58A4" w:rsidRPr="00AA7488" w:rsidRDefault="005D58A4" w:rsidP="005D58A4">
      <w:pPr>
        <w:jc w:val="both"/>
      </w:pPr>
    </w:p>
    <w:tbl>
      <w:tblPr>
        <w:tblW w:w="9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41"/>
        <w:gridCol w:w="3828"/>
        <w:gridCol w:w="1701"/>
        <w:gridCol w:w="958"/>
      </w:tblGrid>
      <w:tr w:rsidR="005D58A4" w:rsidRPr="00AA7488" w14:paraId="6DFC1CA7" w14:textId="77777777" w:rsidTr="00EB1A25">
        <w:tc>
          <w:tcPr>
            <w:tcW w:w="9430" w:type="dxa"/>
            <w:gridSpan w:val="6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6DFC1CA6" w14:textId="77777777" w:rsidR="005D58A4" w:rsidRPr="00AA7488" w:rsidRDefault="005D58A4" w:rsidP="004F7EBF">
            <w:pPr>
              <w:jc w:val="center"/>
              <w:rPr>
                <w:b/>
                <w:sz w:val="28"/>
                <w:szCs w:val="28"/>
              </w:rPr>
            </w:pPr>
            <w:r w:rsidRPr="00AA7488">
              <w:rPr>
                <w:b/>
                <w:sz w:val="28"/>
                <w:szCs w:val="28"/>
              </w:rPr>
              <w:t>O</w:t>
            </w:r>
            <w:r>
              <w:rPr>
                <w:b/>
                <w:sz w:val="28"/>
                <w:szCs w:val="28"/>
              </w:rPr>
              <w:t xml:space="preserve">peračný program </w:t>
            </w:r>
            <w:r w:rsidRPr="00AA7488">
              <w:rPr>
                <w:b/>
                <w:sz w:val="28"/>
                <w:szCs w:val="28"/>
              </w:rPr>
              <w:t xml:space="preserve">Ľudské zdroje </w:t>
            </w:r>
            <w:r>
              <w:rPr>
                <w:b/>
                <w:sz w:val="28"/>
                <w:szCs w:val="28"/>
              </w:rPr>
              <w:t>(OP ĽZ)</w:t>
            </w:r>
          </w:p>
        </w:tc>
      </w:tr>
      <w:tr w:rsidR="005D58A4" w:rsidRPr="00AA7488" w14:paraId="6DFC1CAD" w14:textId="77777777" w:rsidTr="00EB1A25">
        <w:tc>
          <w:tcPr>
            <w:tcW w:w="675" w:type="dxa"/>
            <w:shd w:val="clear" w:color="auto" w:fill="auto"/>
            <w:vAlign w:val="center"/>
          </w:tcPr>
          <w:p w14:paraId="6DFC1CA8" w14:textId="77777777" w:rsidR="005D58A4" w:rsidRPr="00AA7488" w:rsidRDefault="005D58A4" w:rsidP="004F7EBF">
            <w:pPr>
              <w:jc w:val="both"/>
              <w:rPr>
                <w:b/>
              </w:rPr>
            </w:pPr>
            <w:r w:rsidRPr="00AA7488">
              <w:rPr>
                <w:b/>
              </w:rPr>
              <w:t>Por. č.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DFC1CA9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Názov hodnotenia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DFC1CAA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Predmet, cieľ a zdôvodnenie potreby hodnotenia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AB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Indikatívny časový harmonogram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AC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Forma</w:t>
            </w:r>
          </w:p>
        </w:tc>
      </w:tr>
      <w:tr w:rsidR="005D58A4" w:rsidRPr="00AA7488" w14:paraId="6DFC1CB3" w14:textId="77777777" w:rsidTr="00EB1A25">
        <w:tc>
          <w:tcPr>
            <w:tcW w:w="675" w:type="dxa"/>
            <w:shd w:val="clear" w:color="auto" w:fill="auto"/>
          </w:tcPr>
          <w:p w14:paraId="6DFC1CAE" w14:textId="77777777" w:rsidR="005D58A4" w:rsidRPr="00AA7488" w:rsidRDefault="005D58A4" w:rsidP="004F7EBF">
            <w:pPr>
              <w:jc w:val="both"/>
            </w:pPr>
            <w:r w:rsidRPr="00AA7488">
              <w:t>1.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DFC1CAF" w14:textId="77777777" w:rsidR="005D58A4" w:rsidRPr="00614878" w:rsidRDefault="005D58A4" w:rsidP="004F7EBF">
            <w:pPr>
              <w:jc w:val="both"/>
              <w:rPr>
                <w:b/>
              </w:rPr>
            </w:pPr>
            <w:r w:rsidRPr="00614878">
              <w:rPr>
                <w:b/>
              </w:rPr>
              <w:t>Hodnotenie pokroku k naplneniu cieľov PO Vzdelávanie v rámci OP ĽZ</w:t>
            </w:r>
          </w:p>
        </w:tc>
        <w:tc>
          <w:tcPr>
            <w:tcW w:w="3828" w:type="dxa"/>
            <w:shd w:val="clear" w:color="auto" w:fill="auto"/>
          </w:tcPr>
          <w:p w14:paraId="6DFC1CB0" w14:textId="77777777" w:rsidR="005D58A4" w:rsidRPr="00AA7488" w:rsidRDefault="005D58A4" w:rsidP="004F7EBF">
            <w:pPr>
              <w:jc w:val="both"/>
            </w:pPr>
            <w:r w:rsidRPr="00AA7488">
              <w:t>Cieľom hodnotenia je  posúdiť napĺňanie špecifických cieľov prioritnej osi (ďalej len „PO“), vyhodnotiť plnenie výkonnostného rámca a zároveň zhodnotiť hospodárnosť a účinnosť vykonávania PO OP ĽZ. Odporúčania z hodnotiacej správy zohľadnia prípadnú revíziu OP ĽZ. Výstupy sa využijú pri vypracovaní podkladovej informácie pre Správu o stave implementácie EŠIF, ako aj pri vypracovaní výročných a záverečnej správy o vykonávaní OP ĽZ.</w:t>
            </w:r>
            <w:r w:rsidRPr="00AA7488">
              <w:tab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B1" w14:textId="094CD338" w:rsidR="005D58A4" w:rsidRPr="00AA7488" w:rsidRDefault="005D58A4" w:rsidP="00D640E0">
            <w:pPr>
              <w:jc w:val="center"/>
            </w:pPr>
            <w:r>
              <w:t>201</w:t>
            </w:r>
            <w:r w:rsidR="00D640E0">
              <w:t>9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B2" w14:textId="77777777" w:rsidR="005D58A4" w:rsidRPr="00AA7488" w:rsidRDefault="005D58A4" w:rsidP="004F7EBF">
            <w:pPr>
              <w:jc w:val="both"/>
            </w:pPr>
            <w:r w:rsidRPr="00AA7488">
              <w:t>externe</w:t>
            </w:r>
          </w:p>
        </w:tc>
      </w:tr>
      <w:tr w:rsidR="005D58A4" w:rsidRPr="00AA7488" w14:paraId="6DFC1CB9" w14:textId="77777777" w:rsidTr="00EB1A25">
        <w:tc>
          <w:tcPr>
            <w:tcW w:w="675" w:type="dxa"/>
            <w:shd w:val="clear" w:color="auto" w:fill="auto"/>
          </w:tcPr>
          <w:p w14:paraId="6DFC1CB4" w14:textId="77777777" w:rsidR="005D58A4" w:rsidRPr="00AA7488" w:rsidRDefault="005D58A4" w:rsidP="004F7EBF">
            <w:pPr>
              <w:jc w:val="both"/>
            </w:pPr>
            <w:r w:rsidRPr="00AA7488">
              <w:t>2.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DFC1CB5" w14:textId="77777777" w:rsidR="005D58A4" w:rsidRPr="00614878" w:rsidRDefault="005D58A4" w:rsidP="004F7EBF">
            <w:pPr>
              <w:jc w:val="both"/>
              <w:rPr>
                <w:b/>
              </w:rPr>
            </w:pPr>
            <w:r w:rsidRPr="00614878">
              <w:rPr>
                <w:b/>
              </w:rPr>
              <w:t>Hodnotenie pokroku k naplneniu cieľov PO Iniciatívy na podporu zamestnanosti mladých ľudí v rámci OP ĽZ</w:t>
            </w:r>
          </w:p>
        </w:tc>
        <w:tc>
          <w:tcPr>
            <w:tcW w:w="3828" w:type="dxa"/>
            <w:shd w:val="clear" w:color="auto" w:fill="auto"/>
          </w:tcPr>
          <w:p w14:paraId="6DFC1CB6" w14:textId="77777777" w:rsidR="005D58A4" w:rsidRPr="00614878" w:rsidRDefault="005D58A4" w:rsidP="004F7EBF">
            <w:pPr>
              <w:jc w:val="both"/>
            </w:pPr>
            <w:r w:rsidRPr="00614878">
              <w:t xml:space="preserve">Cieľom hodnotenia je  posúdiť napĺňanie špecifických cieľov PO, vyhodnotiť plnenie výkonnostného rámca a zároveň zhodnotiť hospodárnosť a účinnosť vykonávania PO OP ĽZ. Hodnotenie bude vykonané v súlade </w:t>
            </w:r>
            <w:hyperlink r:id="rId12" w:history="1">
              <w:r w:rsidRPr="00614878">
                <w:rPr>
                  <w:rStyle w:val="Hypertextovprepojenie"/>
                </w:rPr>
                <w:t>s usmernením EK pre hodnotenie iniciatívy na podporu zamestnanosti mladých ľudí</w:t>
              </w:r>
            </w:hyperlink>
            <w:r w:rsidRPr="00614878">
              <w:t xml:space="preserve"> (september 2015). Odporúčania z hodnotiacej správy zohľadnia prípadnú revíziu OP ĽZ. Výstupy sa využijú pri vypracovaní podkladovej informácie pre Správu o stave implementácie EŠIF, ako aj pri vypracovaní výročných a záverečnej správy o vykonávaní OP ĽZ.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B7" w14:textId="168D7318" w:rsidR="005D58A4" w:rsidRPr="00AA7488" w:rsidRDefault="005D58A4" w:rsidP="00EB1A25">
            <w:pPr>
              <w:jc w:val="center"/>
            </w:pPr>
            <w:r w:rsidRPr="00AA7488">
              <w:t>201</w:t>
            </w:r>
            <w:r w:rsidR="00EB1A25">
              <w:t>9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B8" w14:textId="77777777" w:rsidR="005D58A4" w:rsidRPr="00AA7488" w:rsidRDefault="005D58A4" w:rsidP="004F7EBF">
            <w:pPr>
              <w:jc w:val="both"/>
            </w:pPr>
            <w:r w:rsidRPr="00AA7488">
              <w:t>externe</w:t>
            </w:r>
          </w:p>
        </w:tc>
      </w:tr>
      <w:tr w:rsidR="005D58A4" w:rsidRPr="00AA7488" w14:paraId="6DFC1CBF" w14:textId="77777777" w:rsidTr="00EB1A25">
        <w:tc>
          <w:tcPr>
            <w:tcW w:w="675" w:type="dxa"/>
            <w:shd w:val="clear" w:color="auto" w:fill="auto"/>
          </w:tcPr>
          <w:p w14:paraId="6DFC1CBA" w14:textId="77777777" w:rsidR="005D58A4" w:rsidRPr="00AA7488" w:rsidRDefault="005D58A4" w:rsidP="004F7EBF">
            <w:pPr>
              <w:jc w:val="both"/>
            </w:pPr>
            <w:r w:rsidRPr="00AA7488">
              <w:t>3.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DFC1CBB" w14:textId="77777777" w:rsidR="005D58A4" w:rsidRPr="00614878" w:rsidRDefault="005D58A4" w:rsidP="004F7EBF">
            <w:pPr>
              <w:jc w:val="both"/>
              <w:rPr>
                <w:b/>
              </w:rPr>
            </w:pPr>
            <w:r w:rsidRPr="00614878">
              <w:rPr>
                <w:b/>
              </w:rPr>
              <w:t>Hodnotenie pokroku k naplneniu cieľov PO Zamestnanosť v rámci OP ĽZ</w:t>
            </w:r>
          </w:p>
        </w:tc>
        <w:tc>
          <w:tcPr>
            <w:tcW w:w="3828" w:type="dxa"/>
            <w:shd w:val="clear" w:color="auto" w:fill="auto"/>
          </w:tcPr>
          <w:p w14:paraId="6DFC1CBC" w14:textId="77777777" w:rsidR="005D58A4" w:rsidRPr="00AA7488" w:rsidRDefault="005D58A4" w:rsidP="004F7EBF">
            <w:pPr>
              <w:jc w:val="both"/>
            </w:pPr>
            <w:r w:rsidRPr="00AA7488">
              <w:t xml:space="preserve">Cieľom hodnotenia je  posúdiť napĺňanie špecifických cieľov PO, vyhodnotiť plnenie výkonnostného rámca a zároveň zhodnotiť hospodárnosť a účinnosť vykonávania PO OP ĽZ. Odporúčania z hodnotiacej správy zohľadnia prípadnú revíziu OP ĽZ. Výstupy sa využijú pri vypracovaní podkladovej informácie pre Správu o stave implementácie EŠIF, ako aj pri vypracovaní výročných a záverečnej </w:t>
            </w:r>
            <w:r w:rsidRPr="00AA7488">
              <w:lastRenderedPageBreak/>
              <w:t>správy o vykonávaní OP ĽZ.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BD" w14:textId="4F9F4466" w:rsidR="005D58A4" w:rsidRPr="00AA7488" w:rsidRDefault="005D58A4" w:rsidP="00EB1A25">
            <w:pPr>
              <w:jc w:val="center"/>
            </w:pPr>
            <w:r w:rsidRPr="00AA7488">
              <w:lastRenderedPageBreak/>
              <w:t>201</w:t>
            </w:r>
            <w:r w:rsidR="00EB1A25">
              <w:t>9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BE" w14:textId="77777777" w:rsidR="005D58A4" w:rsidRPr="00AA7488" w:rsidRDefault="005D58A4" w:rsidP="004F7EBF">
            <w:pPr>
              <w:jc w:val="both"/>
            </w:pPr>
            <w:r w:rsidRPr="00AA7488">
              <w:t>externe</w:t>
            </w:r>
          </w:p>
        </w:tc>
      </w:tr>
      <w:tr w:rsidR="005D58A4" w:rsidRPr="00AA7488" w14:paraId="6DFC1CC5" w14:textId="77777777" w:rsidTr="00EB1A25">
        <w:tc>
          <w:tcPr>
            <w:tcW w:w="675" w:type="dxa"/>
            <w:shd w:val="clear" w:color="auto" w:fill="auto"/>
          </w:tcPr>
          <w:p w14:paraId="6DFC1CC0" w14:textId="77777777" w:rsidR="005D58A4" w:rsidRPr="00AA7488" w:rsidRDefault="005D58A4" w:rsidP="004F7EBF">
            <w:pPr>
              <w:jc w:val="both"/>
            </w:pPr>
            <w:r w:rsidRPr="00AA7488">
              <w:lastRenderedPageBreak/>
              <w:t>4.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DFC1CC1" w14:textId="77777777" w:rsidR="005D58A4" w:rsidRPr="00614878" w:rsidRDefault="005D58A4" w:rsidP="004F7EBF">
            <w:pPr>
              <w:jc w:val="both"/>
              <w:rPr>
                <w:b/>
              </w:rPr>
            </w:pPr>
            <w:r w:rsidRPr="00614878">
              <w:rPr>
                <w:b/>
              </w:rPr>
              <w:t>Hodnotenie pokroku k naplneniu cieľov PO Sociálne začlenenie v rámci OP ĽZ</w:t>
            </w:r>
          </w:p>
        </w:tc>
        <w:tc>
          <w:tcPr>
            <w:tcW w:w="3828" w:type="dxa"/>
            <w:shd w:val="clear" w:color="auto" w:fill="auto"/>
          </w:tcPr>
          <w:p w14:paraId="6DFC1CC2" w14:textId="77777777" w:rsidR="005D58A4" w:rsidRPr="00AA7488" w:rsidRDefault="005D58A4" w:rsidP="004F7EBF">
            <w:pPr>
              <w:jc w:val="both"/>
            </w:pPr>
            <w:r w:rsidRPr="00AA7488">
              <w:t>Cieľom hodnotenia je  posúdiť napĺňanie špecifických cieľov PO, vyhodnotiť plnenie výkonnostného rámca a zároveň zhodnotiť hospodárnosť a účinnosť vykonávania PO OP ĽZ. Odporúčania z hodnotiacej správy zohľadnia prípadnú revíziu OP ĽZ. Výstupy sa využijú pri vypracovaní podkladovej informácie pre Správu o stave implementácie EŠIF, ako aj pri vypracovaní výročných a záverečnej správy o vykonávaní OP ĽZ.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C3" w14:textId="773DDAA7" w:rsidR="005D58A4" w:rsidRPr="00AA7488" w:rsidRDefault="005D58A4" w:rsidP="00EB1A25">
            <w:pPr>
              <w:jc w:val="center"/>
            </w:pPr>
            <w:r w:rsidRPr="00AA7488">
              <w:t>201</w:t>
            </w:r>
            <w:r w:rsidR="00EB1A25">
              <w:t>9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C4" w14:textId="77777777" w:rsidR="005D58A4" w:rsidRPr="00AA7488" w:rsidRDefault="005D58A4" w:rsidP="004F7EBF">
            <w:pPr>
              <w:jc w:val="both"/>
            </w:pPr>
            <w:r w:rsidRPr="00AA7488">
              <w:t>externe</w:t>
            </w:r>
          </w:p>
        </w:tc>
      </w:tr>
      <w:tr w:rsidR="005D58A4" w:rsidRPr="00AA7488" w14:paraId="6DFC1CCB" w14:textId="77777777" w:rsidTr="00EB1A25">
        <w:tc>
          <w:tcPr>
            <w:tcW w:w="675" w:type="dxa"/>
            <w:shd w:val="clear" w:color="auto" w:fill="auto"/>
          </w:tcPr>
          <w:p w14:paraId="6DFC1CC6" w14:textId="77777777" w:rsidR="005D58A4" w:rsidRPr="00AA7488" w:rsidRDefault="005D58A4" w:rsidP="004F7EBF">
            <w:pPr>
              <w:jc w:val="both"/>
            </w:pPr>
            <w:r w:rsidRPr="00AA7488">
              <w:t>5.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DFC1CC7" w14:textId="0B6D5FE2" w:rsidR="005D58A4" w:rsidRPr="00614878" w:rsidRDefault="005D58A4" w:rsidP="00EB1A25">
            <w:pPr>
              <w:jc w:val="both"/>
              <w:rPr>
                <w:b/>
              </w:rPr>
            </w:pPr>
            <w:r w:rsidRPr="00614878">
              <w:rPr>
                <w:b/>
              </w:rPr>
              <w:t xml:space="preserve">Hodnotenie pokroku k naplneniu cieľov PO Integrácia </w:t>
            </w:r>
            <w:proofErr w:type="spellStart"/>
            <w:r w:rsidRPr="00614878">
              <w:rPr>
                <w:b/>
              </w:rPr>
              <w:t>marginalizovanýc</w:t>
            </w:r>
            <w:r w:rsidR="00EB1A25">
              <w:rPr>
                <w:b/>
              </w:rPr>
              <w:t>h</w:t>
            </w:r>
            <w:proofErr w:type="spellEnd"/>
            <w:r w:rsidRPr="00614878">
              <w:rPr>
                <w:b/>
              </w:rPr>
              <w:t xml:space="preserve"> rómskych komunít v rámci OP ĽZ</w:t>
            </w:r>
          </w:p>
        </w:tc>
        <w:tc>
          <w:tcPr>
            <w:tcW w:w="3828" w:type="dxa"/>
            <w:shd w:val="clear" w:color="auto" w:fill="auto"/>
          </w:tcPr>
          <w:p w14:paraId="6DFC1CC8" w14:textId="77777777" w:rsidR="005D58A4" w:rsidRPr="00AA7488" w:rsidRDefault="005D58A4" w:rsidP="004F7EBF">
            <w:pPr>
              <w:jc w:val="both"/>
            </w:pPr>
            <w:r w:rsidRPr="00AA7488">
              <w:t>Cieľom hodnotenia je  posúdiť napĺňanie špecifických cieľov PO, vyhodnotiť plnenie výkonnostného rámca a zároveň zhodnotiť hospodárnosť a účinnosť vykonávania PO OP ĽZ. Odporúčania z hodnotiacej správy zohľadnia prípadnú revíziu OP ĽZ. Výstupy sa využijú pri vypracovaní podkladovej informácie pre Správu o stave implementácie EŠIF, ako aj pri vypracovaní výročných a záverečnej správy o vykonávaní OP ĽZ.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C9" w14:textId="7FEF0868" w:rsidR="005D58A4" w:rsidRPr="00AA7488" w:rsidRDefault="005D58A4" w:rsidP="00EB1A25">
            <w:pPr>
              <w:jc w:val="center"/>
            </w:pPr>
            <w:r w:rsidRPr="00AA7488">
              <w:t>201</w:t>
            </w:r>
            <w:r w:rsidR="00EB1A25">
              <w:t>9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CA" w14:textId="77777777" w:rsidR="005D58A4" w:rsidRPr="00AA7488" w:rsidRDefault="005D58A4" w:rsidP="004F7EBF">
            <w:pPr>
              <w:jc w:val="both"/>
            </w:pPr>
            <w:r w:rsidRPr="00AA7488">
              <w:t>externe</w:t>
            </w:r>
          </w:p>
        </w:tc>
      </w:tr>
      <w:tr w:rsidR="005D58A4" w:rsidRPr="00AA7488" w14:paraId="6DFC1CD1" w14:textId="77777777" w:rsidTr="00EB1A25">
        <w:tc>
          <w:tcPr>
            <w:tcW w:w="675" w:type="dxa"/>
            <w:shd w:val="clear" w:color="auto" w:fill="auto"/>
          </w:tcPr>
          <w:p w14:paraId="6DFC1CCC" w14:textId="77777777" w:rsidR="005D58A4" w:rsidRPr="00AA7488" w:rsidRDefault="005D58A4" w:rsidP="004F7EBF">
            <w:pPr>
              <w:jc w:val="both"/>
            </w:pPr>
            <w:r w:rsidRPr="00AA7488">
              <w:t>6.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DFC1CCD" w14:textId="77777777" w:rsidR="005D58A4" w:rsidRPr="00614878" w:rsidRDefault="005D58A4" w:rsidP="004F7EBF">
            <w:pPr>
              <w:jc w:val="both"/>
              <w:rPr>
                <w:b/>
              </w:rPr>
            </w:pPr>
            <w:r w:rsidRPr="00614878">
              <w:rPr>
                <w:b/>
              </w:rPr>
              <w:t xml:space="preserve">Hodnotenie pokroku k naplneniu cieľov PO Technická vybavenosť v obciach s prítomnosťou </w:t>
            </w:r>
            <w:proofErr w:type="spellStart"/>
            <w:r w:rsidRPr="00614878">
              <w:rPr>
                <w:b/>
              </w:rPr>
              <w:t>marginalizovaných</w:t>
            </w:r>
            <w:proofErr w:type="spellEnd"/>
            <w:r w:rsidRPr="00614878">
              <w:rPr>
                <w:b/>
              </w:rPr>
              <w:t xml:space="preserve"> rómskych komunít v rámci OP ĽZ</w:t>
            </w:r>
          </w:p>
        </w:tc>
        <w:tc>
          <w:tcPr>
            <w:tcW w:w="3828" w:type="dxa"/>
            <w:shd w:val="clear" w:color="auto" w:fill="auto"/>
          </w:tcPr>
          <w:p w14:paraId="6DFC1CCE" w14:textId="77777777" w:rsidR="005D58A4" w:rsidRPr="00AA7488" w:rsidRDefault="005D58A4" w:rsidP="004F7EBF">
            <w:pPr>
              <w:jc w:val="both"/>
            </w:pPr>
            <w:r w:rsidRPr="00AA7488">
              <w:t>Cieľom hodnotenia je  posúdiť napĺňanie špecifických cieľov PO, vyhodnotiť plnenie výkonnostného rámca a zároveň zhodnotiť hospodárnosť a účinnosť vykonávania PO OP ĽZ. Odporúčania z hodnotiacej správy zohľadnia prípadnú revíziu OP ĽZ. Výstupy sa využijú pri vypracovaní podkladovej informácie pre Správu o stave implementácie EŠIF, ako aj pri vypracovaní výročných a záverečnej správy o vykonávaní OP ĽZ. Zároveň sa údaje využijú pri aktualizácii Atlasu rómskych komunít 2013 a Stratégie SR pre integráciu Rómov do roku 2020.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CF" w14:textId="13A19CD1" w:rsidR="005D58A4" w:rsidRPr="00AA7488" w:rsidRDefault="005D58A4" w:rsidP="00EB1A25">
            <w:pPr>
              <w:jc w:val="center"/>
            </w:pPr>
            <w:r w:rsidRPr="00AA7488">
              <w:t>201</w:t>
            </w:r>
            <w:r w:rsidR="00EB1A25">
              <w:t>9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D0" w14:textId="77777777" w:rsidR="005D58A4" w:rsidRPr="00AA7488" w:rsidRDefault="005D58A4" w:rsidP="004F7EBF">
            <w:pPr>
              <w:jc w:val="both"/>
            </w:pPr>
            <w:r w:rsidRPr="00AA7488">
              <w:t>externe</w:t>
            </w:r>
          </w:p>
        </w:tc>
      </w:tr>
      <w:tr w:rsidR="005D58A4" w:rsidRPr="00AA7488" w14:paraId="6DFC1CD7" w14:textId="77777777" w:rsidTr="00EB1A25">
        <w:tc>
          <w:tcPr>
            <w:tcW w:w="675" w:type="dxa"/>
            <w:shd w:val="clear" w:color="auto" w:fill="auto"/>
          </w:tcPr>
          <w:p w14:paraId="6DFC1CD2" w14:textId="77777777" w:rsidR="005D58A4" w:rsidRPr="00AA7488" w:rsidRDefault="005D58A4" w:rsidP="004F7EBF">
            <w:pPr>
              <w:jc w:val="both"/>
            </w:pPr>
            <w:r>
              <w:t>7.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DFC1CD3" w14:textId="10B76840" w:rsidR="005D58A4" w:rsidRPr="00AA7488" w:rsidRDefault="00EB1A25" w:rsidP="004F7EBF">
            <w:pPr>
              <w:jc w:val="both"/>
            </w:pPr>
            <w:r w:rsidRPr="00EB1A25">
              <w:rPr>
                <w:b/>
              </w:rPr>
              <w:t>Hodnotenie vybraných nástrojov aktívnej politiky trhu práce (APTP)</w:t>
            </w:r>
          </w:p>
        </w:tc>
        <w:tc>
          <w:tcPr>
            <w:tcW w:w="3828" w:type="dxa"/>
            <w:shd w:val="clear" w:color="auto" w:fill="auto"/>
          </w:tcPr>
          <w:p w14:paraId="6DFC1CD4" w14:textId="371D0364" w:rsidR="005D58A4" w:rsidRPr="00AA7488" w:rsidRDefault="00EB1A25" w:rsidP="004F7EBF">
            <w:pPr>
              <w:jc w:val="both"/>
            </w:pPr>
            <w:r w:rsidRPr="00EB1A25">
              <w:t xml:space="preserve">Zhodnotenie podpory programov, projektov a aktivít, ktoré uľahčujú integráciu a reintegráciu uchádzačov o zamestnanie na trh práce prostredníctvom nástrojov aktívnej politiky trhu práce so špecifickým </w:t>
            </w:r>
            <w:r w:rsidRPr="00EB1A25">
              <w:lastRenderedPageBreak/>
              <w:t xml:space="preserve">zacielením na zhodnotenie dopadov a nákladov na identifikovanú podporu. V prípade realizácie </w:t>
            </w:r>
            <w:proofErr w:type="spellStart"/>
            <w:r w:rsidRPr="00EB1A25">
              <w:t>kontrafaktuálneho</w:t>
            </w:r>
            <w:proofErr w:type="spellEnd"/>
            <w:r w:rsidRPr="00EB1A25">
              <w:t xml:space="preserve"> hodnotenia dopadov bude výstupom zistenie efektivity poskytovaných intervencií ESF vo vzťahu k nezamestnaným a ich umiestneniu na trhu práce.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D5" w14:textId="02D0095C" w:rsidR="005D58A4" w:rsidRPr="00AA7488" w:rsidRDefault="005D58A4" w:rsidP="00EB1A25">
            <w:pPr>
              <w:jc w:val="center"/>
            </w:pPr>
            <w:r w:rsidRPr="00AA7488">
              <w:lastRenderedPageBreak/>
              <w:t>201</w:t>
            </w:r>
            <w:r w:rsidR="00EB1A25">
              <w:t>9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D6" w14:textId="77777777" w:rsidR="005D58A4" w:rsidRPr="00AA7488" w:rsidRDefault="005D58A4" w:rsidP="004F7EBF">
            <w:pPr>
              <w:jc w:val="both"/>
            </w:pPr>
            <w:r w:rsidRPr="00AA7488">
              <w:t>externe</w:t>
            </w:r>
          </w:p>
        </w:tc>
      </w:tr>
      <w:tr w:rsidR="00EB1A25" w:rsidRPr="00AA7488" w14:paraId="6D2776D0" w14:textId="77777777" w:rsidTr="00EB1A25">
        <w:tc>
          <w:tcPr>
            <w:tcW w:w="675" w:type="dxa"/>
            <w:shd w:val="clear" w:color="auto" w:fill="auto"/>
          </w:tcPr>
          <w:p w14:paraId="747025FC" w14:textId="1E060DAA" w:rsidR="00EB1A25" w:rsidRDefault="00EB1A25" w:rsidP="004F7EBF">
            <w:pPr>
              <w:jc w:val="both"/>
            </w:pPr>
            <w:r>
              <w:lastRenderedPageBreak/>
              <w:t>8.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61339C5" w14:textId="77777777" w:rsidR="00EB1A25" w:rsidRPr="00EB1A25" w:rsidRDefault="00EB1A25" w:rsidP="00EB1A25">
            <w:pPr>
              <w:jc w:val="both"/>
              <w:rPr>
                <w:b/>
              </w:rPr>
            </w:pPr>
            <w:r w:rsidRPr="00EB1A25">
              <w:rPr>
                <w:b/>
              </w:rPr>
              <w:t>Obsahové zhodnotenie OP Vzdelávanie v rámci programového obdobia 2007 – 2013</w:t>
            </w:r>
          </w:p>
          <w:p w14:paraId="0D6E34D4" w14:textId="3A9C184D" w:rsidR="00EB1A25" w:rsidRPr="00EB1A25" w:rsidRDefault="00EB1A25" w:rsidP="00EB1A25">
            <w:pPr>
              <w:jc w:val="both"/>
              <w:rPr>
                <w:b/>
              </w:rPr>
            </w:pPr>
            <w:r w:rsidRPr="00EB1A25">
              <w:rPr>
                <w:b/>
              </w:rPr>
              <w:t>a prínosov pre cieľové skupiny.</w:t>
            </w:r>
          </w:p>
        </w:tc>
        <w:tc>
          <w:tcPr>
            <w:tcW w:w="3828" w:type="dxa"/>
            <w:shd w:val="clear" w:color="auto" w:fill="auto"/>
          </w:tcPr>
          <w:p w14:paraId="3A4CD06C" w14:textId="77777777" w:rsidR="00EB1A25" w:rsidRPr="00EB1A25" w:rsidRDefault="00EB1A25" w:rsidP="00EB1A25">
            <w:pPr>
              <w:jc w:val="both"/>
            </w:pPr>
            <w:r w:rsidRPr="00EB1A25">
              <w:t>Vykonanie externého ex – post hodnotenia OP Vzdelávanie je jedným z opatrení Akčného plánu na posilnenie transparentnosti v rámci implementácie PO 1 Vzdelávanie OP ĽZ.</w:t>
            </w:r>
          </w:p>
          <w:p w14:paraId="2FE48E6F" w14:textId="77777777" w:rsidR="00EB1A25" w:rsidRPr="00EB1A25" w:rsidRDefault="00EB1A25" w:rsidP="00EB1A25">
            <w:pPr>
              <w:jc w:val="both"/>
            </w:pPr>
            <w:r w:rsidRPr="00EB1A25">
              <w:t>Hodnotenie bude zamerané na posúdenie obsahového zamerania realizovaných projektov a ich prínosov pre cieľové skupiny.</w:t>
            </w:r>
          </w:p>
          <w:p w14:paraId="57ED5B4B" w14:textId="6E3911F0" w:rsidR="00EB1A25" w:rsidRPr="00EB1A25" w:rsidRDefault="00EB1A25" w:rsidP="00EB1A25">
            <w:pPr>
              <w:jc w:val="both"/>
            </w:pPr>
            <w:r w:rsidRPr="00EB1A25">
              <w:t>Hodnotenie má slúžiť na objektívne posúdenie prínosov realizovaných dopytových a národných projektov OP Vzdelávanie 2007-2013 pre konkrétne cieľové skupiny. Poskytne relevantným partnerom (najmä MŠVVŠ SR, Európskej komisii, priamo riadeným inštitúciám, a pod.) aktuálne informácie o tom, ako dokázal OP Vzdelávanie prostredníctvom podporených projektov reagovať na kľúčové potreby cieľových skupín v oblasti vzdelávania pri zohľadnení obsahového zamerania projektov.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D42184" w14:textId="7A3755AE" w:rsidR="00EB1A25" w:rsidRPr="00AA7488" w:rsidRDefault="00EB1A25" w:rsidP="00EB1A25">
            <w:pPr>
              <w:jc w:val="center"/>
            </w:pPr>
            <w:r>
              <w:t>2019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3016938E" w14:textId="7E674C64" w:rsidR="00EB1A25" w:rsidRPr="00AA7488" w:rsidRDefault="00EB1A25" w:rsidP="004F7EBF">
            <w:pPr>
              <w:jc w:val="both"/>
            </w:pPr>
            <w:r>
              <w:t>externe</w:t>
            </w:r>
          </w:p>
        </w:tc>
      </w:tr>
      <w:tr w:rsidR="005D58A4" w:rsidRPr="00AA7488" w14:paraId="6DFC1CD9" w14:textId="77777777" w:rsidTr="00EB1A25">
        <w:tc>
          <w:tcPr>
            <w:tcW w:w="9430" w:type="dxa"/>
            <w:gridSpan w:val="6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6DFC1CD8" w14:textId="77777777" w:rsidR="005D58A4" w:rsidRPr="00AA7488" w:rsidRDefault="005D58A4" w:rsidP="004F7EBF">
            <w:pPr>
              <w:jc w:val="center"/>
            </w:pPr>
            <w:r w:rsidRPr="00AA7488">
              <w:rPr>
                <w:b/>
                <w:sz w:val="28"/>
                <w:szCs w:val="28"/>
              </w:rPr>
              <w:t>O</w:t>
            </w:r>
            <w:r>
              <w:rPr>
                <w:b/>
                <w:sz w:val="28"/>
                <w:szCs w:val="28"/>
              </w:rPr>
              <w:t>peračný program</w:t>
            </w:r>
            <w:r w:rsidRPr="00AA7488">
              <w:rPr>
                <w:b/>
                <w:sz w:val="28"/>
                <w:szCs w:val="28"/>
              </w:rPr>
              <w:t xml:space="preserve"> Kvalita životného prostredia</w:t>
            </w:r>
            <w:r>
              <w:rPr>
                <w:b/>
                <w:sz w:val="28"/>
                <w:szCs w:val="28"/>
              </w:rPr>
              <w:t xml:space="preserve"> (OP KŽP)</w:t>
            </w:r>
          </w:p>
        </w:tc>
      </w:tr>
      <w:tr w:rsidR="005D58A4" w:rsidRPr="00AA7488" w14:paraId="6DFC1CDF" w14:textId="77777777" w:rsidTr="00EB1A25">
        <w:tc>
          <w:tcPr>
            <w:tcW w:w="675" w:type="dxa"/>
            <w:shd w:val="clear" w:color="auto" w:fill="auto"/>
            <w:vAlign w:val="center"/>
          </w:tcPr>
          <w:p w14:paraId="6DFC1CDA" w14:textId="77777777" w:rsidR="005D58A4" w:rsidRPr="00AA7488" w:rsidRDefault="005D58A4" w:rsidP="004F7EBF">
            <w:pPr>
              <w:jc w:val="both"/>
              <w:rPr>
                <w:b/>
              </w:rPr>
            </w:pPr>
            <w:r w:rsidRPr="00AA7488">
              <w:rPr>
                <w:b/>
              </w:rPr>
              <w:t>Por. č.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FC1CDB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Názov hodnotenia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6DFC1CDC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Predmet, cieľ a zdôvodnenie potreby hodnotenia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DD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Indikatívny časový harmonogram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DE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Forma</w:t>
            </w:r>
          </w:p>
        </w:tc>
      </w:tr>
      <w:tr w:rsidR="005D58A4" w:rsidRPr="00AA7488" w14:paraId="6DFC1CE5" w14:textId="77777777" w:rsidTr="00EB1A25">
        <w:tc>
          <w:tcPr>
            <w:tcW w:w="675" w:type="dxa"/>
            <w:shd w:val="clear" w:color="auto" w:fill="auto"/>
          </w:tcPr>
          <w:p w14:paraId="6DFC1CE0" w14:textId="4F751EB0" w:rsidR="005D58A4" w:rsidRPr="00AA7488" w:rsidRDefault="00EB1A25" w:rsidP="004F7EBF">
            <w:pPr>
              <w:jc w:val="both"/>
            </w:pPr>
            <w:r>
              <w:t>9</w:t>
            </w:r>
            <w:r w:rsidR="005D58A4" w:rsidRPr="00AA7488">
              <w:t>.</w:t>
            </w:r>
          </w:p>
        </w:tc>
        <w:tc>
          <w:tcPr>
            <w:tcW w:w="2127" w:type="dxa"/>
            <w:shd w:val="clear" w:color="auto" w:fill="auto"/>
          </w:tcPr>
          <w:p w14:paraId="6DFC1CE1" w14:textId="0D91FB4B" w:rsidR="005D58A4" w:rsidRPr="00AA7488" w:rsidRDefault="00EB1A25" w:rsidP="00EB1A25">
            <w:pPr>
              <w:jc w:val="both"/>
            </w:pPr>
            <w:r>
              <w:rPr>
                <w:b/>
              </w:rPr>
              <w:t xml:space="preserve">Hodnotenia </w:t>
            </w:r>
            <w:r w:rsidRPr="00EB1A25">
              <w:rPr>
                <w:b/>
              </w:rPr>
              <w:t xml:space="preserve">plnenia čiastkových cieľov na úrovni prioritných osí OP KŽP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DFC1CE2" w14:textId="77777777" w:rsidR="005D58A4" w:rsidRPr="00AA7488" w:rsidRDefault="005D58A4" w:rsidP="004F7EBF">
            <w:pPr>
              <w:jc w:val="both"/>
            </w:pPr>
            <w:r>
              <w:t>P</w:t>
            </w:r>
            <w:r w:rsidRPr="00614878">
              <w:t>riebežné hodnotenie výkonnosti OP KŽP na úrovni prioritných osí, s cieľom posúdenia efektívnosti a účinnosti jednotlivých typov intervencií z pohľadu dosahovania stanovených cieľov OP a absorpčnej kapacity na úrovni každej PO a priebežnej identifikácie rizík ovplyvňujúcich výkonnosť OP KŽP a navrhnutia prípadných opatrení.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E3" w14:textId="5D37B0C2" w:rsidR="005D58A4" w:rsidRPr="00AA7488" w:rsidRDefault="00EB1A25" w:rsidP="004F7EBF">
            <w:pPr>
              <w:jc w:val="center"/>
            </w:pPr>
            <w:r>
              <w:t>2019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E4" w14:textId="55C8CD95" w:rsidR="005D58A4" w:rsidRPr="00AA7488" w:rsidRDefault="00FC763A" w:rsidP="00FC763A">
            <w:pPr>
              <w:jc w:val="center"/>
            </w:pPr>
            <w:r>
              <w:t>n</w:t>
            </w:r>
            <w:r w:rsidR="00EB1A25">
              <w:t>/</w:t>
            </w:r>
            <w:r>
              <w:t>a</w:t>
            </w:r>
            <w:r>
              <w:rPr>
                <w:rStyle w:val="Odkaznapoznmkupodiarou"/>
              </w:rPr>
              <w:footnoteReference w:id="1"/>
            </w:r>
          </w:p>
        </w:tc>
      </w:tr>
      <w:tr w:rsidR="00EB1A25" w:rsidRPr="00AA7488" w14:paraId="1E52E975" w14:textId="77777777" w:rsidTr="00377B73">
        <w:tc>
          <w:tcPr>
            <w:tcW w:w="675" w:type="dxa"/>
            <w:shd w:val="clear" w:color="auto" w:fill="auto"/>
          </w:tcPr>
          <w:p w14:paraId="3BD2D06D" w14:textId="5B27355B" w:rsidR="00EB1A25" w:rsidRDefault="00EB1A25" w:rsidP="004F7EBF">
            <w:pPr>
              <w:jc w:val="both"/>
            </w:pPr>
            <w:r>
              <w:t>10.</w:t>
            </w:r>
          </w:p>
        </w:tc>
        <w:tc>
          <w:tcPr>
            <w:tcW w:w="2127" w:type="dxa"/>
            <w:shd w:val="clear" w:color="auto" w:fill="auto"/>
          </w:tcPr>
          <w:p w14:paraId="2192B21A" w14:textId="5CFEA93C" w:rsidR="00EB1A25" w:rsidRDefault="00EB1A25" w:rsidP="00EB1A25">
            <w:pPr>
              <w:jc w:val="both"/>
              <w:rPr>
                <w:b/>
              </w:rPr>
            </w:pPr>
            <w:r>
              <w:rPr>
                <w:b/>
              </w:rPr>
              <w:t>V</w:t>
            </w:r>
            <w:r w:rsidRPr="00EB1A25">
              <w:rPr>
                <w:b/>
              </w:rPr>
              <w:t xml:space="preserve">yhodnotenie </w:t>
            </w:r>
            <w:r w:rsidRPr="00EB1A25">
              <w:rPr>
                <w:b/>
              </w:rPr>
              <w:lastRenderedPageBreak/>
              <w:t>plnenia výkonnostného rámca (k 31.12.2018) a stanovených cieľov (k 31.12.2023)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13C75462" w14:textId="7EE02192" w:rsidR="00EB1A25" w:rsidRDefault="00377B73" w:rsidP="00377B73">
            <w:pPr>
              <w:jc w:val="both"/>
            </w:pPr>
            <w:r>
              <w:lastRenderedPageBreak/>
              <w:t>Cieľom hodnotenie je v</w:t>
            </w:r>
            <w:r w:rsidRPr="00377B73">
              <w:t xml:space="preserve">yhodnotenie </w:t>
            </w:r>
            <w:r w:rsidRPr="00377B73">
              <w:lastRenderedPageBreak/>
              <w:t>plnenia výkonnostného rámca</w:t>
            </w:r>
            <w:r>
              <w:t xml:space="preserve"> OP KŽP.</w:t>
            </w: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FCEB46" w14:textId="30AF43D5" w:rsidR="00EB1A25" w:rsidRDefault="00EB1A25" w:rsidP="004F7EBF">
            <w:pPr>
              <w:jc w:val="center"/>
            </w:pPr>
            <w:r>
              <w:lastRenderedPageBreak/>
              <w:t>2019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1DAB4B2" w14:textId="06A9A8EE" w:rsidR="00EB1A25" w:rsidRDefault="00FC763A" w:rsidP="00377B73">
            <w:pPr>
              <w:jc w:val="center"/>
            </w:pPr>
            <w:r>
              <w:t>n/a</w:t>
            </w:r>
          </w:p>
        </w:tc>
      </w:tr>
      <w:tr w:rsidR="00377B73" w:rsidRPr="00AA7488" w14:paraId="4675A7C2" w14:textId="77777777" w:rsidTr="00377B73">
        <w:tc>
          <w:tcPr>
            <w:tcW w:w="675" w:type="dxa"/>
            <w:shd w:val="clear" w:color="auto" w:fill="auto"/>
          </w:tcPr>
          <w:p w14:paraId="008319B9" w14:textId="7FB3AE23" w:rsidR="00377B73" w:rsidRDefault="00377B73" w:rsidP="004F7EBF">
            <w:pPr>
              <w:jc w:val="both"/>
            </w:pPr>
            <w:r>
              <w:lastRenderedPageBreak/>
              <w:t>11.</w:t>
            </w:r>
          </w:p>
        </w:tc>
        <w:tc>
          <w:tcPr>
            <w:tcW w:w="2127" w:type="dxa"/>
            <w:shd w:val="clear" w:color="auto" w:fill="auto"/>
          </w:tcPr>
          <w:p w14:paraId="407E7E03" w14:textId="145AEFF1" w:rsidR="00377B73" w:rsidRDefault="00377B73" w:rsidP="00377B73">
            <w:pPr>
              <w:jc w:val="both"/>
              <w:rPr>
                <w:b/>
              </w:rPr>
            </w:pPr>
            <w:r>
              <w:rPr>
                <w:b/>
              </w:rPr>
              <w:t>I</w:t>
            </w:r>
            <w:r w:rsidRPr="00377B73">
              <w:rPr>
                <w:b/>
              </w:rPr>
              <w:t>dentifikácia rizík ovplyvňujúcich výkonnosť OP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FB50E95" w14:textId="6E13E191" w:rsidR="00377B73" w:rsidRDefault="00377B73" w:rsidP="004F7EBF">
            <w:pPr>
              <w:jc w:val="both"/>
            </w:pPr>
            <w:r>
              <w:t xml:space="preserve">Cieľom hodnotenie je identifikácia rizík </w:t>
            </w:r>
            <w:r w:rsidRPr="00377B73">
              <w:t>ovplyvňujúcich výkonnosť OP</w:t>
            </w:r>
            <w:r>
              <w:t xml:space="preserve"> KŽP.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FD5918" w14:textId="6FDB12FA" w:rsidR="00377B73" w:rsidRDefault="00377B73" w:rsidP="004F7EBF">
            <w:pPr>
              <w:jc w:val="center"/>
            </w:pPr>
            <w:r>
              <w:t>2019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54FEE4B" w14:textId="7FD002B5" w:rsidR="00377B73" w:rsidRDefault="00FC763A" w:rsidP="00377B73">
            <w:pPr>
              <w:jc w:val="center"/>
            </w:pPr>
            <w:r>
              <w:t>n/a</w:t>
            </w:r>
          </w:p>
        </w:tc>
      </w:tr>
      <w:tr w:rsidR="005D58A4" w:rsidRPr="00AA7488" w14:paraId="6DFC1CE7" w14:textId="77777777" w:rsidTr="00EB1A25">
        <w:tc>
          <w:tcPr>
            <w:tcW w:w="9430" w:type="dxa"/>
            <w:gridSpan w:val="6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6DFC1CE6" w14:textId="77777777" w:rsidR="005D58A4" w:rsidRPr="00AA7488" w:rsidRDefault="005D58A4" w:rsidP="004F7EBF">
            <w:pPr>
              <w:jc w:val="center"/>
            </w:pPr>
            <w:r w:rsidRPr="00AA7488">
              <w:rPr>
                <w:b/>
                <w:sz w:val="28"/>
                <w:szCs w:val="28"/>
              </w:rPr>
              <w:t>O</w:t>
            </w:r>
            <w:r>
              <w:rPr>
                <w:b/>
                <w:sz w:val="28"/>
                <w:szCs w:val="28"/>
              </w:rPr>
              <w:t>peračný program</w:t>
            </w:r>
            <w:r w:rsidRPr="00AA7488">
              <w:rPr>
                <w:b/>
                <w:sz w:val="28"/>
                <w:szCs w:val="28"/>
              </w:rPr>
              <w:t xml:space="preserve"> Výskum a</w:t>
            </w:r>
            <w:r>
              <w:rPr>
                <w:b/>
                <w:sz w:val="28"/>
                <w:szCs w:val="28"/>
              </w:rPr>
              <w:t> I</w:t>
            </w:r>
            <w:r w:rsidRPr="00AA7488">
              <w:rPr>
                <w:b/>
                <w:sz w:val="28"/>
                <w:szCs w:val="28"/>
              </w:rPr>
              <w:t>novácie</w:t>
            </w:r>
            <w:r>
              <w:rPr>
                <w:b/>
                <w:sz w:val="28"/>
                <w:szCs w:val="28"/>
              </w:rPr>
              <w:t xml:space="preserve"> (OP </w:t>
            </w:r>
            <w:proofErr w:type="spellStart"/>
            <w:r>
              <w:rPr>
                <w:b/>
                <w:sz w:val="28"/>
                <w:szCs w:val="28"/>
              </w:rPr>
              <w:t>VaI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</w:tc>
      </w:tr>
      <w:tr w:rsidR="005D58A4" w:rsidRPr="00AA7488" w14:paraId="6DFC1CED" w14:textId="77777777" w:rsidTr="00EB1A25">
        <w:tc>
          <w:tcPr>
            <w:tcW w:w="675" w:type="dxa"/>
            <w:shd w:val="clear" w:color="auto" w:fill="auto"/>
            <w:vAlign w:val="center"/>
          </w:tcPr>
          <w:p w14:paraId="6DFC1CE8" w14:textId="77777777" w:rsidR="005D58A4" w:rsidRPr="00AA7488" w:rsidRDefault="005D58A4" w:rsidP="004F7EBF">
            <w:pPr>
              <w:jc w:val="both"/>
              <w:rPr>
                <w:b/>
              </w:rPr>
            </w:pPr>
            <w:r w:rsidRPr="00AA7488">
              <w:rPr>
                <w:b/>
              </w:rPr>
              <w:t>Por. č.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FC1CE9" w14:textId="77777777" w:rsidR="005D58A4" w:rsidRPr="00AA7488" w:rsidRDefault="005D58A4" w:rsidP="004F7EBF">
            <w:pPr>
              <w:jc w:val="both"/>
              <w:rPr>
                <w:b/>
              </w:rPr>
            </w:pPr>
            <w:r w:rsidRPr="00AA7488">
              <w:rPr>
                <w:b/>
              </w:rPr>
              <w:t>Názov hodnotenia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6DFC1CEA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Predmet, cieľ a zdôvodnenie potreby hodnotenia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EB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Indikatívny časový harmonogram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EC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Forma</w:t>
            </w:r>
          </w:p>
        </w:tc>
      </w:tr>
      <w:tr w:rsidR="005D58A4" w:rsidRPr="00AA7488" w14:paraId="6DFC1CF5" w14:textId="77777777" w:rsidTr="00EB1A25">
        <w:tc>
          <w:tcPr>
            <w:tcW w:w="675" w:type="dxa"/>
            <w:shd w:val="clear" w:color="auto" w:fill="auto"/>
          </w:tcPr>
          <w:p w14:paraId="6DFC1CEE" w14:textId="58E0A94F" w:rsidR="005D58A4" w:rsidRPr="00AA7488" w:rsidRDefault="00377B73" w:rsidP="004F7EBF">
            <w:pPr>
              <w:jc w:val="both"/>
            </w:pPr>
            <w:r>
              <w:t>12</w:t>
            </w:r>
            <w:r w:rsidR="005D58A4" w:rsidRPr="00AA7488">
              <w:t>.</w:t>
            </w:r>
          </w:p>
        </w:tc>
        <w:tc>
          <w:tcPr>
            <w:tcW w:w="2127" w:type="dxa"/>
            <w:shd w:val="clear" w:color="auto" w:fill="auto"/>
          </w:tcPr>
          <w:p w14:paraId="6DFC1CEF" w14:textId="6BFC6B49" w:rsidR="005D58A4" w:rsidRPr="00EA5B67" w:rsidRDefault="00377B73" w:rsidP="004F7EBF">
            <w:pPr>
              <w:jc w:val="both"/>
              <w:rPr>
                <w:b/>
              </w:rPr>
            </w:pPr>
            <w:r w:rsidRPr="00377B73">
              <w:rPr>
                <w:b/>
              </w:rPr>
              <w:t xml:space="preserve">Priebežné hodnotenie medzinárodnej </w:t>
            </w:r>
            <w:proofErr w:type="spellStart"/>
            <w:r w:rsidRPr="00377B73">
              <w:rPr>
                <w:b/>
              </w:rPr>
              <w:t>VaV</w:t>
            </w:r>
            <w:proofErr w:type="spellEnd"/>
            <w:r w:rsidRPr="00377B73">
              <w:rPr>
                <w:b/>
              </w:rPr>
              <w:t xml:space="preserve"> spolupráce slovenských inštitúcií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DFC1CF2" w14:textId="644BA72B" w:rsidR="005D58A4" w:rsidRPr="00AA7488" w:rsidRDefault="00377B73" w:rsidP="004F7EBF">
            <w:pPr>
              <w:jc w:val="both"/>
            </w:pPr>
            <w:r w:rsidRPr="00377B73">
              <w:t>Posúdenie priebežného/ pravdepodobného plnenia špecifického cieľa 1.1.2 Zvýšenie účasti SR v projektoch medzinárodnej spolupráce na základe zmluvne viazaných projektov v rámci tohto špecifického cieľa a aktuálneho stavu realizácie týchto projektov s cieľom identifikovania nových možností podpory v rámci tohto špecifického cieľa. Ako aj zmapovanie najlepších príkladov pri podpore synergických a komplementárnych projektov podporených z EŠIF v rámci EÚ a aplikovateľných na podmienky SR.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F3" w14:textId="05FE847A" w:rsidR="005D58A4" w:rsidRPr="00AA7488" w:rsidRDefault="005D58A4" w:rsidP="00377B73">
            <w:pPr>
              <w:jc w:val="center"/>
            </w:pPr>
            <w:r w:rsidRPr="00AA7488">
              <w:t>201</w:t>
            </w:r>
            <w:r w:rsidR="00377B73">
              <w:t>9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F4" w14:textId="77777777" w:rsidR="005D58A4" w:rsidRPr="00AA7488" w:rsidRDefault="005D58A4" w:rsidP="004F7EBF">
            <w:pPr>
              <w:jc w:val="both"/>
            </w:pPr>
            <w:r w:rsidRPr="00AA7488">
              <w:t>externe</w:t>
            </w:r>
          </w:p>
        </w:tc>
      </w:tr>
      <w:tr w:rsidR="005D58A4" w:rsidRPr="00AA7488" w14:paraId="6DFC1CFB" w14:textId="77777777" w:rsidTr="00EB1A25"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14:paraId="6DFC1CF6" w14:textId="093F8FC5" w:rsidR="005D58A4" w:rsidRPr="00AA7488" w:rsidRDefault="00377B73" w:rsidP="004F7EBF">
            <w:pPr>
              <w:jc w:val="both"/>
            </w:pPr>
            <w:r>
              <w:t>13</w:t>
            </w:r>
            <w:r w:rsidR="005D58A4">
              <w:t>.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  <w:shd w:val="clear" w:color="auto" w:fill="auto"/>
          </w:tcPr>
          <w:p w14:paraId="6DFC1CF7" w14:textId="03740AD9" w:rsidR="005D58A4" w:rsidRPr="00EA5B67" w:rsidRDefault="00377B73" w:rsidP="00377B73">
            <w:pPr>
              <w:jc w:val="both"/>
              <w:rPr>
                <w:b/>
              </w:rPr>
            </w:pPr>
            <w:r w:rsidRPr="00377B73">
              <w:rPr>
                <w:b/>
              </w:rPr>
              <w:t xml:space="preserve">Hodnotenie </w:t>
            </w:r>
            <w:r>
              <w:rPr>
                <w:b/>
              </w:rPr>
              <w:t>národného projektu</w:t>
            </w:r>
            <w:r w:rsidRPr="00377B73">
              <w:rPr>
                <w:b/>
              </w:rPr>
              <w:t>: Zvýšenie inovačnej výkonnosti slovenskej ekonomiky</w:t>
            </w:r>
          </w:p>
        </w:tc>
        <w:tc>
          <w:tcPr>
            <w:tcW w:w="396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DFC1CF8" w14:textId="3255FA8C" w:rsidR="005D58A4" w:rsidRPr="00533DE3" w:rsidRDefault="00377B73" w:rsidP="004F7EBF">
            <w:pPr>
              <w:jc w:val="both"/>
            </w:pPr>
            <w:r w:rsidRPr="00377B73">
              <w:t>národného projektu zameraného na zvýšenie inovačnej výkonnosti slovenskej ekonomiky, k ŠC 1.2.2 Rast výskumno-vývojových a inovačných kapacít v priemysle a službách a k ŠC 2.2.2 Rast výskumno-vývojových a inovačných kapacít v priemysle a službách v Bratislavskom kraji,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C1CF9" w14:textId="4EBC338A" w:rsidR="005D58A4" w:rsidRPr="00AA7488" w:rsidRDefault="005D58A4" w:rsidP="00377B73">
            <w:pPr>
              <w:jc w:val="center"/>
            </w:pPr>
            <w:r>
              <w:t>201</w:t>
            </w:r>
            <w:r w:rsidR="00377B73">
              <w:t>9</w:t>
            </w:r>
          </w:p>
        </w:tc>
        <w:tc>
          <w:tcPr>
            <w:tcW w:w="95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C1CFA" w14:textId="77777777" w:rsidR="005D58A4" w:rsidRPr="00AA7488" w:rsidRDefault="005D58A4" w:rsidP="004F7EBF">
            <w:pPr>
              <w:jc w:val="both"/>
            </w:pPr>
            <w:r w:rsidRPr="00AA7488">
              <w:t>externe</w:t>
            </w:r>
          </w:p>
        </w:tc>
      </w:tr>
      <w:tr w:rsidR="005D58A4" w:rsidRPr="00AA7488" w14:paraId="6DFC1D01" w14:textId="77777777" w:rsidTr="00EB1A25"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14:paraId="6DFC1CFC" w14:textId="1F5DE7C6" w:rsidR="005D58A4" w:rsidRDefault="005D58A4" w:rsidP="00377B73">
            <w:pPr>
              <w:jc w:val="both"/>
            </w:pPr>
            <w:r>
              <w:t>1</w:t>
            </w:r>
            <w:r w:rsidR="00377B73">
              <w:t>4</w:t>
            </w:r>
            <w:r>
              <w:t>.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  <w:shd w:val="clear" w:color="auto" w:fill="auto"/>
          </w:tcPr>
          <w:p w14:paraId="6DFC1CFD" w14:textId="1C52F07B" w:rsidR="005D58A4" w:rsidRPr="00AA7488" w:rsidRDefault="00377B73" w:rsidP="00377B73">
            <w:pPr>
              <w:jc w:val="both"/>
            </w:pPr>
            <w:r>
              <w:rPr>
                <w:b/>
              </w:rPr>
              <w:t>Hodnotenie národného projektu</w:t>
            </w:r>
            <w:r w:rsidRPr="00377B73">
              <w:rPr>
                <w:b/>
              </w:rPr>
              <w:t>: „Národný projekt NPC v regiónoch“ a „Národný projekt NPC II - BA kraj“ (ďalej len „NP“)</w:t>
            </w:r>
          </w:p>
        </w:tc>
        <w:tc>
          <w:tcPr>
            <w:tcW w:w="396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78F84A69" w14:textId="77777777" w:rsidR="005D58A4" w:rsidRDefault="00377B73" w:rsidP="004F7EBF">
            <w:pPr>
              <w:jc w:val="both"/>
            </w:pPr>
            <w:r w:rsidRPr="00377B73">
              <w:t xml:space="preserve">Zmapovanie prínosov NP, zameraných na horizontálnu podporu nových, začínajúcich aj etablovaných MSP počas všetkých fáz životného cyklu a transfer </w:t>
            </w:r>
            <w:proofErr w:type="spellStart"/>
            <w:r w:rsidRPr="00377B73">
              <w:t>VaV</w:t>
            </w:r>
            <w:proofErr w:type="spellEnd"/>
            <w:r w:rsidRPr="00377B73">
              <w:t xml:space="preserve"> potenciálu do podnikateľskej sféry v jednotlivých regiónoch SR. Posúdenie pôsobenia NP na zlepšení situácie MSP v regiónoch, efektivita poradenských služieb, podpory podnikateľského prostredia a možností financovania.</w:t>
            </w:r>
          </w:p>
          <w:p w14:paraId="6DFC1CFE" w14:textId="218B6B7F" w:rsidR="00377B73" w:rsidRPr="00533DE3" w:rsidRDefault="00377B73" w:rsidP="004F7EBF">
            <w:pPr>
              <w:jc w:val="both"/>
            </w:pPr>
            <w:r w:rsidRPr="00377B73">
              <w:t xml:space="preserve">Vzťahuje sa na PO 3 Posilnenie </w:t>
            </w:r>
            <w:r w:rsidRPr="00377B73">
              <w:lastRenderedPageBreak/>
              <w:t>konkurencieschopnosti a rastu MSP a PO 4 Rozvoj</w:t>
            </w:r>
            <w:r>
              <w:t xml:space="preserve"> </w:t>
            </w:r>
            <w:r w:rsidRPr="00377B73">
              <w:t>konkurencieschopných MSP v BSK.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C1CFF" w14:textId="4602BDC6" w:rsidR="005D58A4" w:rsidRPr="00AA7488" w:rsidRDefault="005D58A4" w:rsidP="00377B73">
            <w:pPr>
              <w:jc w:val="center"/>
            </w:pPr>
            <w:r>
              <w:lastRenderedPageBreak/>
              <w:t>201</w:t>
            </w:r>
            <w:r w:rsidR="00377B73">
              <w:t>9</w:t>
            </w:r>
          </w:p>
        </w:tc>
        <w:tc>
          <w:tcPr>
            <w:tcW w:w="95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C1D00" w14:textId="21DFA8B5" w:rsidR="005D58A4" w:rsidRPr="00AA7488" w:rsidRDefault="00377B73" w:rsidP="004F7EBF">
            <w:pPr>
              <w:jc w:val="both"/>
            </w:pPr>
            <w:r w:rsidRPr="00AA7488">
              <w:t>externe</w:t>
            </w:r>
          </w:p>
        </w:tc>
      </w:tr>
      <w:tr w:rsidR="005D58A4" w:rsidRPr="00AA7488" w14:paraId="6DFC1D03" w14:textId="77777777" w:rsidTr="00EB1A25">
        <w:tc>
          <w:tcPr>
            <w:tcW w:w="9430" w:type="dxa"/>
            <w:gridSpan w:val="6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6DFC1D02" w14:textId="77777777" w:rsidR="005D58A4" w:rsidRPr="00AA7488" w:rsidRDefault="005D58A4" w:rsidP="004F7EBF">
            <w:pPr>
              <w:jc w:val="center"/>
            </w:pPr>
            <w:r w:rsidRPr="00AA7488">
              <w:rPr>
                <w:b/>
                <w:sz w:val="28"/>
                <w:szCs w:val="28"/>
              </w:rPr>
              <w:lastRenderedPageBreak/>
              <w:t>O</w:t>
            </w:r>
            <w:r>
              <w:rPr>
                <w:b/>
                <w:sz w:val="28"/>
                <w:szCs w:val="28"/>
              </w:rPr>
              <w:t>peračný program</w:t>
            </w:r>
            <w:r w:rsidRPr="00AA7488">
              <w:rPr>
                <w:b/>
                <w:sz w:val="28"/>
                <w:szCs w:val="28"/>
              </w:rPr>
              <w:t xml:space="preserve"> Efektívna verejná správa</w:t>
            </w:r>
            <w:r>
              <w:rPr>
                <w:b/>
                <w:sz w:val="28"/>
                <w:szCs w:val="28"/>
              </w:rPr>
              <w:t xml:space="preserve"> (OP EVS)</w:t>
            </w:r>
          </w:p>
        </w:tc>
      </w:tr>
      <w:tr w:rsidR="005D58A4" w:rsidRPr="00AA7488" w14:paraId="6DFC1D09" w14:textId="77777777" w:rsidTr="00EB1A25">
        <w:tc>
          <w:tcPr>
            <w:tcW w:w="675" w:type="dxa"/>
            <w:shd w:val="clear" w:color="auto" w:fill="auto"/>
            <w:vAlign w:val="center"/>
          </w:tcPr>
          <w:p w14:paraId="6DFC1D04" w14:textId="77777777" w:rsidR="005D58A4" w:rsidRPr="00AA7488" w:rsidRDefault="005D58A4" w:rsidP="004F7EBF">
            <w:pPr>
              <w:jc w:val="both"/>
              <w:rPr>
                <w:b/>
              </w:rPr>
            </w:pPr>
            <w:r w:rsidRPr="00AA7488">
              <w:rPr>
                <w:b/>
              </w:rPr>
              <w:t>Por. č.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FC1D05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Názov hodnotenia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6DFC1D06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Predmet, cieľ a zdôvodnenie potreby hodnotenia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D07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Indikatívny časový harmonogram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D08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Forma</w:t>
            </w:r>
          </w:p>
        </w:tc>
      </w:tr>
      <w:tr w:rsidR="005D58A4" w:rsidRPr="00AA7488" w14:paraId="6DFC1D0F" w14:textId="77777777" w:rsidTr="00EB1A25"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14:paraId="6DFC1D0A" w14:textId="10A062E6" w:rsidR="005D58A4" w:rsidRPr="00AA7488" w:rsidRDefault="005D58A4" w:rsidP="00C6035C">
            <w:pPr>
              <w:jc w:val="both"/>
            </w:pPr>
            <w:r w:rsidRPr="00AA7488">
              <w:t>1</w:t>
            </w:r>
            <w:r w:rsidR="00C6035C">
              <w:t>5</w:t>
            </w:r>
            <w:r w:rsidRPr="00AA7488">
              <w:t>.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  <w:shd w:val="clear" w:color="auto" w:fill="auto"/>
          </w:tcPr>
          <w:p w14:paraId="6DFC1D0B" w14:textId="77777777" w:rsidR="005D58A4" w:rsidRPr="00EA5B67" w:rsidRDefault="005D58A4" w:rsidP="004F7EBF">
            <w:pPr>
              <w:jc w:val="both"/>
              <w:rPr>
                <w:b/>
              </w:rPr>
            </w:pPr>
            <w:r w:rsidRPr="00EA5B67">
              <w:rPr>
                <w:b/>
              </w:rPr>
              <w:t>Hodnotenie plnenia čiastkových cieľov OP</w:t>
            </w:r>
          </w:p>
        </w:tc>
        <w:tc>
          <w:tcPr>
            <w:tcW w:w="396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DFC1D0C" w14:textId="77777777" w:rsidR="005D58A4" w:rsidRPr="00AA7488" w:rsidRDefault="005D58A4" w:rsidP="004F7EBF">
            <w:pPr>
              <w:jc w:val="both"/>
            </w:pPr>
            <w:r w:rsidRPr="00AA7488">
              <w:t xml:space="preserve">Cieľom hodnotenia je vyhodnotenie </w:t>
            </w:r>
            <w:r>
              <w:t>čiastkových cieľov OP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C1D0D" w14:textId="77777777" w:rsidR="005D58A4" w:rsidRPr="00AA7488" w:rsidRDefault="005D58A4" w:rsidP="004F7EBF">
            <w:pPr>
              <w:jc w:val="center"/>
            </w:pPr>
            <w:r w:rsidRPr="00AA7488">
              <w:t>201</w:t>
            </w:r>
            <w:r>
              <w:t>8</w:t>
            </w:r>
          </w:p>
        </w:tc>
        <w:tc>
          <w:tcPr>
            <w:tcW w:w="95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C1D0E" w14:textId="77777777" w:rsidR="005D58A4" w:rsidRPr="00AA7488" w:rsidRDefault="005D58A4" w:rsidP="004F7EBF">
            <w:pPr>
              <w:jc w:val="both"/>
            </w:pPr>
            <w:r w:rsidRPr="00AA7488">
              <w:t>interne/externe</w:t>
            </w:r>
          </w:p>
        </w:tc>
      </w:tr>
      <w:tr w:rsidR="005D58A4" w:rsidRPr="00AA7488" w14:paraId="6DFC1D11" w14:textId="77777777" w:rsidTr="00EB1A25">
        <w:tc>
          <w:tcPr>
            <w:tcW w:w="9430" w:type="dxa"/>
            <w:gridSpan w:val="6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6DFC1D10" w14:textId="77777777" w:rsidR="005D58A4" w:rsidRPr="00AA7488" w:rsidRDefault="005D58A4" w:rsidP="004F7EBF">
            <w:pPr>
              <w:jc w:val="center"/>
            </w:pPr>
            <w:r w:rsidRPr="00AA7488">
              <w:rPr>
                <w:b/>
                <w:sz w:val="28"/>
                <w:szCs w:val="28"/>
              </w:rPr>
              <w:t>O</w:t>
            </w:r>
            <w:r>
              <w:rPr>
                <w:b/>
                <w:sz w:val="28"/>
                <w:szCs w:val="28"/>
              </w:rPr>
              <w:t>peračný program</w:t>
            </w:r>
            <w:r w:rsidRPr="00AA7488">
              <w:rPr>
                <w:b/>
                <w:sz w:val="28"/>
                <w:szCs w:val="28"/>
              </w:rPr>
              <w:t xml:space="preserve"> Integrovaná infraštruktúra</w:t>
            </w:r>
            <w:r>
              <w:rPr>
                <w:b/>
                <w:sz w:val="28"/>
                <w:szCs w:val="28"/>
              </w:rPr>
              <w:t xml:space="preserve"> (OP II)</w:t>
            </w:r>
          </w:p>
        </w:tc>
      </w:tr>
      <w:tr w:rsidR="005D58A4" w:rsidRPr="00AA7488" w14:paraId="6DFC1D17" w14:textId="77777777" w:rsidTr="00EB1A25">
        <w:tc>
          <w:tcPr>
            <w:tcW w:w="675" w:type="dxa"/>
            <w:shd w:val="clear" w:color="auto" w:fill="auto"/>
            <w:vAlign w:val="center"/>
          </w:tcPr>
          <w:p w14:paraId="6DFC1D12" w14:textId="77777777" w:rsidR="005D58A4" w:rsidRPr="00AA7488" w:rsidRDefault="005D58A4" w:rsidP="004F7EBF">
            <w:pPr>
              <w:jc w:val="both"/>
              <w:rPr>
                <w:b/>
              </w:rPr>
            </w:pPr>
            <w:r w:rsidRPr="00AA7488">
              <w:rPr>
                <w:b/>
              </w:rPr>
              <w:t>Por. č.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FC1D13" w14:textId="77777777" w:rsidR="005D58A4" w:rsidRPr="00AA7488" w:rsidRDefault="005D58A4" w:rsidP="004F7EBF">
            <w:pPr>
              <w:jc w:val="both"/>
              <w:rPr>
                <w:b/>
              </w:rPr>
            </w:pPr>
            <w:r w:rsidRPr="00AA7488">
              <w:rPr>
                <w:b/>
              </w:rPr>
              <w:t>Názov hodnotenia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6DFC1D14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Predmet, cieľ a zdôvodnenie potreby hodnotenia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D15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Indikatívny časový harmonogram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D16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Forma</w:t>
            </w:r>
          </w:p>
        </w:tc>
      </w:tr>
      <w:tr w:rsidR="005D58A4" w:rsidRPr="00AA7488" w14:paraId="6DFC1D1D" w14:textId="77777777" w:rsidTr="00EB1A25">
        <w:tc>
          <w:tcPr>
            <w:tcW w:w="675" w:type="dxa"/>
            <w:shd w:val="clear" w:color="auto" w:fill="auto"/>
          </w:tcPr>
          <w:p w14:paraId="6DFC1D18" w14:textId="13A24A00" w:rsidR="005D58A4" w:rsidRPr="00AA7488" w:rsidRDefault="005D58A4" w:rsidP="00C6035C">
            <w:pPr>
              <w:jc w:val="both"/>
            </w:pPr>
            <w:r w:rsidRPr="00AA7488">
              <w:t>1</w:t>
            </w:r>
            <w:r w:rsidR="00C6035C">
              <w:t>6</w:t>
            </w:r>
            <w:r w:rsidRPr="00AA7488">
              <w:t>.</w:t>
            </w:r>
          </w:p>
        </w:tc>
        <w:tc>
          <w:tcPr>
            <w:tcW w:w="2127" w:type="dxa"/>
            <w:shd w:val="clear" w:color="auto" w:fill="auto"/>
          </w:tcPr>
          <w:p w14:paraId="6DFC1D19" w14:textId="77777777" w:rsidR="005D58A4" w:rsidRPr="00EA5B67" w:rsidRDefault="005D58A4" w:rsidP="004F7EBF">
            <w:pPr>
              <w:jc w:val="both"/>
              <w:rPr>
                <w:b/>
              </w:rPr>
            </w:pPr>
            <w:r w:rsidRPr="00EA5B67">
              <w:rPr>
                <w:b/>
              </w:rPr>
              <w:t>Hodnotenie plnenia zámerov a očakávaných výsledkov a identifikácia možných úprav v OPII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DFC1D1A" w14:textId="77777777" w:rsidR="005D58A4" w:rsidRPr="00AA7488" w:rsidRDefault="005D58A4" w:rsidP="004F7EBF">
            <w:pPr>
              <w:jc w:val="both"/>
            </w:pPr>
            <w:r>
              <w:t xml:space="preserve">Jedná sa o </w:t>
            </w:r>
            <w:r w:rsidRPr="003B3B24">
              <w:t>priebežné hodnotenie výkonnosti, efektívnosti a účinnosti programu, ktoré je dôležitou informáciou pre RO, SO a MV OPII o stave implementácie programu. Závery a odporúčania hodnotiacej aktivity môžu tiež slúžiť ako podklad pre rozhodovanie o prípadných zmenách OPII a pre zvýšenie výkonnosti OPII.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D1B" w14:textId="77777777" w:rsidR="005D58A4" w:rsidRPr="00AA7488" w:rsidRDefault="005D58A4" w:rsidP="004F7EBF">
            <w:pPr>
              <w:jc w:val="center"/>
            </w:pPr>
            <w:r w:rsidRPr="00AA7488">
              <w:t>201</w:t>
            </w:r>
            <w:r>
              <w:t>8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D1C" w14:textId="77777777" w:rsidR="005D58A4" w:rsidRPr="00AA7488" w:rsidRDefault="005D58A4" w:rsidP="004F7EBF">
            <w:pPr>
              <w:jc w:val="both"/>
            </w:pPr>
            <w:r w:rsidRPr="00AA7488">
              <w:t>interne/externe</w:t>
            </w:r>
          </w:p>
        </w:tc>
      </w:tr>
      <w:tr w:rsidR="005D58A4" w:rsidRPr="00AA7488" w14:paraId="6DFC1D1F" w14:textId="77777777" w:rsidTr="00EB1A25">
        <w:tc>
          <w:tcPr>
            <w:tcW w:w="9430" w:type="dxa"/>
            <w:gridSpan w:val="6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6DFC1D1E" w14:textId="77777777" w:rsidR="005D58A4" w:rsidRPr="00AA7488" w:rsidRDefault="005D58A4" w:rsidP="004F7EBF">
            <w:pPr>
              <w:jc w:val="center"/>
            </w:pPr>
            <w:r w:rsidRPr="00AA7488">
              <w:rPr>
                <w:b/>
                <w:sz w:val="28"/>
                <w:szCs w:val="28"/>
              </w:rPr>
              <w:t>O</w:t>
            </w:r>
            <w:r>
              <w:rPr>
                <w:b/>
                <w:sz w:val="28"/>
                <w:szCs w:val="28"/>
              </w:rPr>
              <w:t>peračný program</w:t>
            </w:r>
            <w:r w:rsidRPr="00AA7488">
              <w:rPr>
                <w:b/>
                <w:sz w:val="28"/>
                <w:szCs w:val="28"/>
              </w:rPr>
              <w:t xml:space="preserve"> Technická pomoc</w:t>
            </w:r>
            <w:r>
              <w:rPr>
                <w:b/>
                <w:sz w:val="28"/>
                <w:szCs w:val="28"/>
              </w:rPr>
              <w:t xml:space="preserve"> (OP TP)</w:t>
            </w:r>
          </w:p>
        </w:tc>
      </w:tr>
      <w:tr w:rsidR="005D58A4" w:rsidRPr="00AA7488" w14:paraId="6DFC1D25" w14:textId="77777777" w:rsidTr="00EB1A25">
        <w:tc>
          <w:tcPr>
            <w:tcW w:w="675" w:type="dxa"/>
            <w:shd w:val="clear" w:color="auto" w:fill="auto"/>
            <w:vAlign w:val="center"/>
          </w:tcPr>
          <w:p w14:paraId="6DFC1D20" w14:textId="77777777" w:rsidR="005D58A4" w:rsidRPr="00AA7488" w:rsidRDefault="005D58A4" w:rsidP="004F7EBF">
            <w:pPr>
              <w:jc w:val="both"/>
              <w:rPr>
                <w:b/>
              </w:rPr>
            </w:pPr>
            <w:r w:rsidRPr="00AA7488">
              <w:rPr>
                <w:b/>
              </w:rPr>
              <w:t>Por. č.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FC1D21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Názov hodnotenia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6DFC1D22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Predmet, cieľ a zdôvodnenie potreby hodnotenia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D23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Indikatívny časový harmonogram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D24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Forma</w:t>
            </w:r>
          </w:p>
        </w:tc>
      </w:tr>
      <w:tr w:rsidR="005D58A4" w:rsidRPr="00AA7488" w14:paraId="6DFC1D2B" w14:textId="77777777" w:rsidTr="00EB1A25"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14:paraId="6DFC1D26" w14:textId="4125C8F6" w:rsidR="005D58A4" w:rsidRPr="00AA7488" w:rsidRDefault="005D58A4" w:rsidP="00C6035C">
            <w:pPr>
              <w:jc w:val="both"/>
            </w:pPr>
            <w:r w:rsidRPr="00AA7488">
              <w:t>1</w:t>
            </w:r>
            <w:r w:rsidR="00C6035C">
              <w:t>7</w:t>
            </w:r>
            <w:r w:rsidRPr="00AA7488">
              <w:t>.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  <w:shd w:val="clear" w:color="auto" w:fill="auto"/>
          </w:tcPr>
          <w:p w14:paraId="6DFC1D27" w14:textId="51C0AD83" w:rsidR="005D58A4" w:rsidRPr="00AA7488" w:rsidRDefault="005D58A4" w:rsidP="00904F21">
            <w:pPr>
              <w:jc w:val="both"/>
            </w:pPr>
            <w:r w:rsidRPr="005A59E9">
              <w:rPr>
                <w:b/>
              </w:rPr>
              <w:t>Pravidelné ročné hodnotenie plnenia cieľov na úrovni prioritných osí a špecifických cieľov OP TP do 31. 12. 201</w:t>
            </w:r>
            <w:r w:rsidR="00904F21">
              <w:rPr>
                <w:b/>
              </w:rPr>
              <w:t>8</w:t>
            </w:r>
          </w:p>
        </w:tc>
        <w:tc>
          <w:tcPr>
            <w:tcW w:w="396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DFC1D28" w14:textId="77777777" w:rsidR="005D58A4" w:rsidRPr="00AA7488" w:rsidRDefault="005D58A4" w:rsidP="004F7EBF">
            <w:pPr>
              <w:jc w:val="both"/>
            </w:pPr>
            <w:r>
              <w:t>C</w:t>
            </w:r>
            <w:r w:rsidRPr="005A59E9">
              <w:t>ieľ</w:t>
            </w:r>
            <w:r>
              <w:t>om</w:t>
            </w:r>
            <w:r w:rsidRPr="005A59E9">
              <w:t xml:space="preserve"> hodnotenia</w:t>
            </w:r>
            <w:r>
              <w:t xml:space="preserve"> je </w:t>
            </w:r>
            <w:r w:rsidRPr="005A59E9">
              <w:t>identifikovať riziká ovplyvňujúce implementáciu OP TP a dosahovanie cieľov OP TP a navrhnúť prípadné opatrenia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C1D29" w14:textId="4D65F807" w:rsidR="005D58A4" w:rsidRPr="00AA7488" w:rsidRDefault="005D58A4" w:rsidP="00904F21">
            <w:pPr>
              <w:jc w:val="center"/>
            </w:pPr>
            <w:r>
              <w:t>201</w:t>
            </w:r>
            <w:r w:rsidR="00904F21">
              <w:t>9</w:t>
            </w:r>
          </w:p>
        </w:tc>
        <w:tc>
          <w:tcPr>
            <w:tcW w:w="95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C1D2A" w14:textId="77777777" w:rsidR="005D58A4" w:rsidRPr="00AA7488" w:rsidRDefault="005D58A4" w:rsidP="004F7EBF">
            <w:pPr>
              <w:jc w:val="both"/>
            </w:pPr>
            <w:r w:rsidRPr="00AA7488">
              <w:t>externe</w:t>
            </w:r>
          </w:p>
        </w:tc>
      </w:tr>
      <w:tr w:rsidR="005D58A4" w:rsidRPr="00AA7488" w14:paraId="6DFC1D2D" w14:textId="77777777" w:rsidTr="00EB1A25">
        <w:tc>
          <w:tcPr>
            <w:tcW w:w="9430" w:type="dxa"/>
            <w:gridSpan w:val="6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6DFC1D2C" w14:textId="055187F1" w:rsidR="005D58A4" w:rsidRPr="00AA7488" w:rsidRDefault="00B46EB9" w:rsidP="00B46EB9">
            <w:pPr>
              <w:jc w:val="center"/>
            </w:pPr>
            <w:r w:rsidRPr="00AA7488">
              <w:rPr>
                <w:b/>
                <w:sz w:val="28"/>
                <w:szCs w:val="28"/>
              </w:rPr>
              <w:t>O</w:t>
            </w:r>
            <w:r>
              <w:rPr>
                <w:b/>
                <w:sz w:val="28"/>
                <w:szCs w:val="28"/>
              </w:rPr>
              <w:t>peračný program</w:t>
            </w:r>
            <w:r w:rsidRPr="00AA7488">
              <w:rPr>
                <w:b/>
                <w:sz w:val="28"/>
                <w:szCs w:val="28"/>
              </w:rPr>
              <w:t xml:space="preserve"> </w:t>
            </w:r>
            <w:r w:rsidR="005D58A4" w:rsidRPr="0093024B">
              <w:rPr>
                <w:b/>
                <w:sz w:val="28"/>
                <w:szCs w:val="28"/>
              </w:rPr>
              <w:t>Integrovan</w:t>
            </w:r>
            <w:r>
              <w:rPr>
                <w:b/>
                <w:sz w:val="28"/>
                <w:szCs w:val="28"/>
              </w:rPr>
              <w:t>á infraštruktúra (</w:t>
            </w:r>
            <w:r w:rsidR="005D58A4">
              <w:rPr>
                <w:b/>
                <w:sz w:val="28"/>
                <w:szCs w:val="28"/>
              </w:rPr>
              <w:t>OP</w:t>
            </w:r>
            <w:r>
              <w:rPr>
                <w:b/>
                <w:sz w:val="28"/>
                <w:szCs w:val="28"/>
              </w:rPr>
              <w:t xml:space="preserve"> II</w:t>
            </w:r>
            <w:r w:rsidR="005D58A4">
              <w:rPr>
                <w:b/>
                <w:sz w:val="28"/>
                <w:szCs w:val="28"/>
              </w:rPr>
              <w:t>)</w:t>
            </w:r>
          </w:p>
        </w:tc>
      </w:tr>
      <w:tr w:rsidR="005D58A4" w:rsidRPr="00AA7488" w14:paraId="6DFC1D33" w14:textId="77777777" w:rsidTr="00EB1A25">
        <w:tc>
          <w:tcPr>
            <w:tcW w:w="675" w:type="dxa"/>
            <w:shd w:val="clear" w:color="auto" w:fill="auto"/>
            <w:vAlign w:val="center"/>
          </w:tcPr>
          <w:p w14:paraId="6DFC1D2E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Por. č.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FC1D2F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Názov hodnotenia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6DFC1D30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Predmet, cieľ a zdôvodnenie potreby hodnotenia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D31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Indikatívny časový harmonogram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D32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Forma</w:t>
            </w:r>
          </w:p>
        </w:tc>
      </w:tr>
      <w:tr w:rsidR="00B46EB9" w:rsidRPr="00AA7488" w14:paraId="6D69D131" w14:textId="77777777" w:rsidTr="00B46EB9">
        <w:tc>
          <w:tcPr>
            <w:tcW w:w="675" w:type="dxa"/>
            <w:shd w:val="clear" w:color="auto" w:fill="auto"/>
          </w:tcPr>
          <w:p w14:paraId="7A104B2C" w14:textId="1E44A116" w:rsidR="00B46EB9" w:rsidRPr="00B46EB9" w:rsidRDefault="00B46EB9" w:rsidP="00C6035C">
            <w:pPr>
              <w:jc w:val="both"/>
            </w:pPr>
            <w:r>
              <w:t>1</w:t>
            </w:r>
            <w:r w:rsidR="00C6035C">
              <w:t>8</w:t>
            </w:r>
            <w:r>
              <w:t>.</w:t>
            </w:r>
          </w:p>
        </w:tc>
        <w:tc>
          <w:tcPr>
            <w:tcW w:w="2127" w:type="dxa"/>
            <w:shd w:val="clear" w:color="auto" w:fill="auto"/>
          </w:tcPr>
          <w:p w14:paraId="5E20C966" w14:textId="79BE6B2C" w:rsidR="00B46EB9" w:rsidRPr="00B46EB9" w:rsidRDefault="00B46EB9" w:rsidP="004F7EBF">
            <w:pPr>
              <w:jc w:val="both"/>
            </w:pPr>
            <w:r w:rsidRPr="00B46EB9">
              <w:t>Hodnotenie plnenia zámerov a očakávaných výsledkov a identifikácia možných úprav v OPII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2ADB35FB" w14:textId="19226582" w:rsidR="00B46EB9" w:rsidRPr="00B46EB9" w:rsidRDefault="00B46EB9" w:rsidP="004F7EBF">
            <w:pPr>
              <w:jc w:val="both"/>
            </w:pPr>
            <w:r>
              <w:t>Ide o priebežné hodnotenie</w:t>
            </w:r>
            <w:r w:rsidRPr="005D722E">
              <w:t xml:space="preserve"> výkonnosti,</w:t>
            </w:r>
            <w:r>
              <w:t xml:space="preserve"> efektívnosti a účinnosti programu, ktoré je </w:t>
            </w:r>
            <w:r w:rsidRPr="005D722E">
              <w:t>dôležitou informáciou pre RO, SO a</w:t>
            </w:r>
            <w:r>
              <w:t xml:space="preserve"> </w:t>
            </w:r>
            <w:r w:rsidRPr="005D722E">
              <w:t>MV OPII o stave implementácie programu</w:t>
            </w:r>
            <w:r>
              <w:t xml:space="preserve">. Závery a odporúčania hodnotiacej aktivity budú predstavovať taktiež </w:t>
            </w:r>
            <w:r w:rsidRPr="005D722E">
              <w:t xml:space="preserve">podklad pre rozhodovanie </w:t>
            </w:r>
            <w:r w:rsidRPr="005D722E">
              <w:lastRenderedPageBreak/>
              <w:t>o</w:t>
            </w:r>
            <w:r>
              <w:t> </w:t>
            </w:r>
            <w:r w:rsidRPr="005D722E">
              <w:t>prípadných zmenách OP</w:t>
            </w:r>
            <w:r>
              <w:t>II</w:t>
            </w:r>
            <w:r w:rsidRPr="005D722E">
              <w:t xml:space="preserve"> </w:t>
            </w:r>
            <w:r>
              <w:t xml:space="preserve">za účelom </w:t>
            </w:r>
            <w:r w:rsidRPr="005D722E">
              <w:t>zvýšeni</w:t>
            </w:r>
            <w:r>
              <w:t>a</w:t>
            </w:r>
            <w:r w:rsidRPr="005D722E">
              <w:t xml:space="preserve"> </w:t>
            </w:r>
            <w:r>
              <w:t xml:space="preserve">jeho </w:t>
            </w:r>
            <w:r w:rsidRPr="005D722E">
              <w:t>výkonnosti.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B2B58D" w14:textId="579CDCB4" w:rsidR="00B46EB9" w:rsidRPr="00B46EB9" w:rsidRDefault="00B46EB9" w:rsidP="004F7EBF">
            <w:pPr>
              <w:jc w:val="center"/>
            </w:pPr>
            <w:r>
              <w:lastRenderedPageBreak/>
              <w:t>2019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00EBB420" w14:textId="6A510864" w:rsidR="00B46EB9" w:rsidRPr="00B46EB9" w:rsidRDefault="00FC763A" w:rsidP="00B46EB9">
            <w:pPr>
              <w:jc w:val="center"/>
            </w:pPr>
            <w:r>
              <w:t>n/a</w:t>
            </w:r>
          </w:p>
        </w:tc>
      </w:tr>
      <w:tr w:rsidR="00FC763A" w:rsidRPr="00AA7488" w14:paraId="6DFC1D39" w14:textId="77777777" w:rsidTr="00FC763A">
        <w:tc>
          <w:tcPr>
            <w:tcW w:w="675" w:type="dxa"/>
            <w:shd w:val="clear" w:color="auto" w:fill="auto"/>
          </w:tcPr>
          <w:p w14:paraId="6DFC1D34" w14:textId="60ACB50D" w:rsidR="00FC763A" w:rsidRPr="00B46EB9" w:rsidRDefault="00FC763A" w:rsidP="00C6035C">
            <w:pPr>
              <w:jc w:val="both"/>
            </w:pPr>
            <w:r w:rsidRPr="00B46EB9">
              <w:lastRenderedPageBreak/>
              <w:t>1</w:t>
            </w:r>
            <w:r>
              <w:t>9</w:t>
            </w:r>
            <w:r w:rsidRPr="00B46EB9">
              <w:t>.</w:t>
            </w:r>
          </w:p>
        </w:tc>
        <w:tc>
          <w:tcPr>
            <w:tcW w:w="2127" w:type="dxa"/>
            <w:shd w:val="clear" w:color="auto" w:fill="auto"/>
          </w:tcPr>
          <w:p w14:paraId="6DFC1D35" w14:textId="1E451AAF" w:rsidR="00FC763A" w:rsidRPr="00B46EB9" w:rsidRDefault="00FC763A" w:rsidP="004F7EBF">
            <w:pPr>
              <w:jc w:val="both"/>
              <w:rPr>
                <w:rStyle w:val="hps"/>
              </w:rPr>
            </w:pPr>
            <w:r w:rsidRPr="00B46EB9">
              <w:t>Hodnotenie plnenia stanovených cieľov a dopadov intervencií prioritných osí OPII zameraných na podporu výstavby/modernizácie železničnej infraštruktúry a obnovu mobilných prostriedkov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DFC1D36" w14:textId="3660AE5B" w:rsidR="00FC763A" w:rsidRPr="00B46EB9" w:rsidRDefault="00FC763A" w:rsidP="00B46EB9">
            <w:pPr>
              <w:jc w:val="both"/>
            </w:pPr>
            <w:r>
              <w:t xml:space="preserve">Cieľom hodnotenia je vyhodnotenie </w:t>
            </w:r>
            <w:r w:rsidRPr="00B46EB9">
              <w:t>plnenia stanovených cieľov a dopadov intervencií prioritných osí OPII zameraných na podporu výstavby/modernizácie železničnej infraštruktúry a obnovu mobilných prostriedkov</w:t>
            </w:r>
            <w: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D37" w14:textId="5C1D7A19" w:rsidR="00FC763A" w:rsidRPr="00B46EB9" w:rsidRDefault="00FC763A" w:rsidP="004F7EBF">
            <w:pPr>
              <w:jc w:val="center"/>
            </w:pPr>
            <w:r w:rsidRPr="00B46EB9">
              <w:t>2019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D38" w14:textId="60C61072" w:rsidR="00FC763A" w:rsidRPr="00B46EB9" w:rsidRDefault="00FC763A" w:rsidP="00FC763A">
            <w:pPr>
              <w:jc w:val="center"/>
            </w:pPr>
            <w:r w:rsidRPr="00BA2851">
              <w:t>n/a</w:t>
            </w:r>
          </w:p>
        </w:tc>
      </w:tr>
      <w:tr w:rsidR="00FC763A" w:rsidRPr="00AA7488" w14:paraId="6DFC1D3F" w14:textId="77777777" w:rsidTr="00FC763A">
        <w:tc>
          <w:tcPr>
            <w:tcW w:w="675" w:type="dxa"/>
            <w:shd w:val="clear" w:color="auto" w:fill="auto"/>
          </w:tcPr>
          <w:p w14:paraId="6DFC1D3A" w14:textId="2CDDC3FD" w:rsidR="00FC763A" w:rsidRPr="00B46EB9" w:rsidRDefault="00FC763A" w:rsidP="00B46EB9">
            <w:pPr>
              <w:jc w:val="both"/>
            </w:pPr>
            <w:r>
              <w:t>20</w:t>
            </w:r>
            <w:r w:rsidRPr="00B46EB9">
              <w:t xml:space="preserve">. </w:t>
            </w:r>
          </w:p>
        </w:tc>
        <w:tc>
          <w:tcPr>
            <w:tcW w:w="2127" w:type="dxa"/>
            <w:shd w:val="clear" w:color="auto" w:fill="auto"/>
          </w:tcPr>
          <w:p w14:paraId="6DFC1D3B" w14:textId="2F565834" w:rsidR="00FC763A" w:rsidRPr="00B46EB9" w:rsidRDefault="00FC763A" w:rsidP="004F7EBF">
            <w:pPr>
              <w:jc w:val="both"/>
              <w:rPr>
                <w:b/>
              </w:rPr>
            </w:pPr>
            <w:r w:rsidRPr="00B46EB9">
              <w:t>Hodnotenie plnenia stanovených cieľov a dopadov intervencií prioritných osí OPII zameraných na podporu výstavby/modernizácie cestnej infraštruktúry (TEN-T CORE aj mimo)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DFC1D3C" w14:textId="7D68C7F4" w:rsidR="00FC763A" w:rsidRPr="00B46EB9" w:rsidRDefault="00FC763A" w:rsidP="004F7EBF">
            <w:pPr>
              <w:jc w:val="both"/>
            </w:pPr>
            <w:r>
              <w:t xml:space="preserve">Cieľom hodnotenia je vyhodnotenie </w:t>
            </w:r>
            <w:r w:rsidRPr="00B46EB9">
              <w:t>plnenia stanovených cieľov a dopadov intervencií prioritných osí OPII zameraných na podporu výstavby/modernizácie cestnej infraštruktúry (TEN-T CORE aj mimo)</w:t>
            </w:r>
            <w: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D3D" w14:textId="1E829743" w:rsidR="00FC763A" w:rsidRPr="00B46EB9" w:rsidRDefault="00FC763A" w:rsidP="004F7EBF">
            <w:pPr>
              <w:jc w:val="center"/>
            </w:pPr>
            <w:r w:rsidRPr="00B46EB9">
              <w:t>2019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D3E" w14:textId="0BF6AFF6" w:rsidR="00FC763A" w:rsidRPr="00B46EB9" w:rsidRDefault="00FC763A" w:rsidP="00FC763A">
            <w:pPr>
              <w:jc w:val="center"/>
            </w:pPr>
            <w:r w:rsidRPr="00BA2851">
              <w:t>n/a</w:t>
            </w:r>
          </w:p>
        </w:tc>
      </w:tr>
      <w:tr w:rsidR="005D58A4" w:rsidRPr="00AA7488" w14:paraId="6DFC1D41" w14:textId="77777777" w:rsidTr="00EB1A25">
        <w:tc>
          <w:tcPr>
            <w:tcW w:w="9430" w:type="dxa"/>
            <w:gridSpan w:val="6"/>
            <w:shd w:val="clear" w:color="auto" w:fill="FFC000"/>
            <w:vAlign w:val="center"/>
          </w:tcPr>
          <w:p w14:paraId="6DFC1D40" w14:textId="13D6CAA4" w:rsidR="005D58A4" w:rsidRPr="00047EF2" w:rsidRDefault="00C6035C" w:rsidP="004F7EBF">
            <w:pPr>
              <w:jc w:val="center"/>
              <w:rPr>
                <w:b/>
              </w:rPr>
            </w:pPr>
            <w:r w:rsidRPr="00AA7488">
              <w:rPr>
                <w:b/>
                <w:sz w:val="28"/>
                <w:szCs w:val="28"/>
              </w:rPr>
              <w:t>O</w:t>
            </w:r>
            <w:r>
              <w:rPr>
                <w:b/>
                <w:sz w:val="28"/>
                <w:szCs w:val="28"/>
              </w:rPr>
              <w:t>peračný program</w:t>
            </w:r>
            <w:r w:rsidRPr="00AA748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5D58A4" w:rsidRPr="00047EF2">
              <w:rPr>
                <w:b/>
                <w:sz w:val="28"/>
                <w:szCs w:val="28"/>
              </w:rPr>
              <w:t>Interreg</w:t>
            </w:r>
            <w:proofErr w:type="spellEnd"/>
            <w:r w:rsidR="005D58A4" w:rsidRPr="00047EF2">
              <w:rPr>
                <w:b/>
                <w:sz w:val="28"/>
                <w:szCs w:val="28"/>
              </w:rPr>
              <w:t xml:space="preserve"> V-A SK-CZ</w:t>
            </w:r>
          </w:p>
        </w:tc>
      </w:tr>
      <w:tr w:rsidR="005D58A4" w:rsidRPr="00AA7488" w14:paraId="6DFC1D47" w14:textId="77777777" w:rsidTr="00EB1A25">
        <w:tc>
          <w:tcPr>
            <w:tcW w:w="675" w:type="dxa"/>
            <w:shd w:val="clear" w:color="auto" w:fill="auto"/>
            <w:vAlign w:val="center"/>
          </w:tcPr>
          <w:p w14:paraId="6DFC1D42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Por. č.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FC1D43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Názov hodnotenia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6DFC1D44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Predmet, cieľ a zdôvodnenie potreby hodnotenia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D45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Indikatívny časový harmonogram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D46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Forma</w:t>
            </w:r>
          </w:p>
        </w:tc>
      </w:tr>
      <w:tr w:rsidR="005D58A4" w:rsidRPr="00AA7488" w14:paraId="6DFC1D4E" w14:textId="77777777" w:rsidTr="00B46EB9"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14:paraId="6DFC1D48" w14:textId="793C8DB7" w:rsidR="005D58A4" w:rsidRDefault="00C6035C" w:rsidP="00B46EB9">
            <w:pPr>
              <w:jc w:val="both"/>
            </w:pPr>
            <w:r>
              <w:t>21</w:t>
            </w:r>
            <w:r w:rsidR="005D58A4">
              <w:t>.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  <w:shd w:val="clear" w:color="auto" w:fill="auto"/>
          </w:tcPr>
          <w:p w14:paraId="6DFC1D4A" w14:textId="5DAC7C95" w:rsidR="005D58A4" w:rsidRDefault="00B46EB9" w:rsidP="00B46EB9">
            <w:pPr>
              <w:jc w:val="both"/>
              <w:rPr>
                <w:b/>
              </w:rPr>
            </w:pPr>
            <w:r>
              <w:rPr>
                <w:b/>
              </w:rPr>
              <w:t xml:space="preserve">Priebežné hodnotenie celého operačného programu </w:t>
            </w:r>
            <w:proofErr w:type="spellStart"/>
            <w:r w:rsidRPr="00B46EB9">
              <w:rPr>
                <w:b/>
              </w:rPr>
              <w:t>Interreg</w:t>
            </w:r>
            <w:proofErr w:type="spellEnd"/>
            <w:r w:rsidRPr="00B46EB9">
              <w:rPr>
                <w:b/>
              </w:rPr>
              <w:t xml:space="preserve"> V-A SK-CZ</w:t>
            </w:r>
            <w:r>
              <w:rPr>
                <w:b/>
              </w:rPr>
              <w:t xml:space="preserve"> </w:t>
            </w:r>
          </w:p>
        </w:tc>
        <w:tc>
          <w:tcPr>
            <w:tcW w:w="396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DFC1D4B" w14:textId="35AB316E" w:rsidR="005D58A4" w:rsidRDefault="00B46EB9" w:rsidP="004F7EBF">
            <w:pPr>
              <w:jc w:val="both"/>
            </w:pPr>
            <w:r w:rsidRPr="00B46EB9">
              <w:t>Priebežné hodnotenie bude zamerané na zhodnotenie aktuálneho stavu implementácie programu, pričom v zmysle zistení budú navrhnuté opatrenia za účelom eliminácie prípadných rizík a nedostatkov s cieľom zabezpečiť plynulý proces implementácie programu ešte počas obdobia 2014-2020. Už v tejto fáze hodnotenia bude realizovaná aj analýza potrieb programového územia, pričom závery budú použite pri sformulovaní návrhov a opatrení pre nové programové obdobie 2021-2027.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C1D4C" w14:textId="6547214C" w:rsidR="005D58A4" w:rsidRPr="00AA7488" w:rsidRDefault="005D58A4" w:rsidP="00B46EB9">
            <w:pPr>
              <w:jc w:val="center"/>
            </w:pPr>
            <w:r>
              <w:t>201</w:t>
            </w:r>
            <w:r w:rsidR="00B46EB9">
              <w:t>9</w:t>
            </w:r>
          </w:p>
        </w:tc>
        <w:tc>
          <w:tcPr>
            <w:tcW w:w="95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C1D4D" w14:textId="3BFEC37C" w:rsidR="005D58A4" w:rsidRPr="00AA7488" w:rsidRDefault="00FC763A" w:rsidP="00B46EB9">
            <w:pPr>
              <w:jc w:val="center"/>
            </w:pPr>
            <w:r>
              <w:t>n/a</w:t>
            </w:r>
          </w:p>
        </w:tc>
      </w:tr>
      <w:tr w:rsidR="005D58A4" w:rsidRPr="00AA7488" w14:paraId="6DFC1D50" w14:textId="77777777" w:rsidTr="00EB1A25">
        <w:tc>
          <w:tcPr>
            <w:tcW w:w="9430" w:type="dxa"/>
            <w:gridSpan w:val="6"/>
            <w:shd w:val="clear" w:color="auto" w:fill="FFC000"/>
            <w:vAlign w:val="center"/>
          </w:tcPr>
          <w:p w14:paraId="6DFC1D4F" w14:textId="5EFE17D5" w:rsidR="005D58A4" w:rsidRDefault="00C6035C" w:rsidP="004F7EBF">
            <w:pPr>
              <w:jc w:val="center"/>
            </w:pPr>
            <w:r w:rsidRPr="00AA7488">
              <w:rPr>
                <w:b/>
                <w:sz w:val="28"/>
                <w:szCs w:val="28"/>
              </w:rPr>
              <w:t>O</w:t>
            </w:r>
            <w:r>
              <w:rPr>
                <w:b/>
                <w:sz w:val="28"/>
                <w:szCs w:val="28"/>
              </w:rPr>
              <w:t>peračný program</w:t>
            </w:r>
            <w:r w:rsidR="005D58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5D58A4" w:rsidRPr="00047EF2">
              <w:rPr>
                <w:b/>
                <w:sz w:val="28"/>
                <w:szCs w:val="28"/>
              </w:rPr>
              <w:t>Interreg</w:t>
            </w:r>
            <w:proofErr w:type="spellEnd"/>
            <w:r w:rsidR="005D58A4" w:rsidRPr="00047EF2">
              <w:rPr>
                <w:b/>
                <w:sz w:val="28"/>
                <w:szCs w:val="28"/>
              </w:rPr>
              <w:t xml:space="preserve"> V-A SK-AT</w:t>
            </w:r>
          </w:p>
        </w:tc>
      </w:tr>
      <w:tr w:rsidR="005D58A4" w:rsidRPr="00AA7488" w14:paraId="6DFC1D56" w14:textId="77777777" w:rsidTr="00EB1A25">
        <w:tc>
          <w:tcPr>
            <w:tcW w:w="675" w:type="dxa"/>
            <w:shd w:val="clear" w:color="auto" w:fill="auto"/>
            <w:vAlign w:val="center"/>
          </w:tcPr>
          <w:p w14:paraId="6DFC1D51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Por. č.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FC1D52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Názov hodnotenia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6DFC1D53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Predmet, cieľ a zdôvodnenie potreby hodnotenia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D54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Indikatívny časový harmonogram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D55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Forma</w:t>
            </w:r>
          </w:p>
        </w:tc>
      </w:tr>
      <w:tr w:rsidR="005D58A4" w:rsidRPr="00AA7488" w14:paraId="6DFC1D5C" w14:textId="77777777" w:rsidTr="00FC763A"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14:paraId="6DFC1D57" w14:textId="1CEC79A6" w:rsidR="005D58A4" w:rsidRDefault="00C6035C" w:rsidP="00222BF3">
            <w:pPr>
              <w:jc w:val="both"/>
            </w:pPr>
            <w:r>
              <w:t>22</w:t>
            </w:r>
            <w:r w:rsidR="005D58A4">
              <w:t>.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  <w:shd w:val="clear" w:color="auto" w:fill="auto"/>
          </w:tcPr>
          <w:p w14:paraId="6DFC1D58" w14:textId="2AB34B99" w:rsidR="005D58A4" w:rsidRDefault="00222BF3" w:rsidP="00222BF3">
            <w:pPr>
              <w:jc w:val="both"/>
              <w:rPr>
                <w:b/>
              </w:rPr>
            </w:pPr>
            <w:r>
              <w:rPr>
                <w:b/>
              </w:rPr>
              <w:t xml:space="preserve">Priebežné hodnotenie celého </w:t>
            </w:r>
            <w:r>
              <w:rPr>
                <w:b/>
              </w:rPr>
              <w:lastRenderedPageBreak/>
              <w:t xml:space="preserve">operačného programu </w:t>
            </w:r>
            <w:proofErr w:type="spellStart"/>
            <w:r w:rsidRPr="00B46EB9">
              <w:rPr>
                <w:b/>
              </w:rPr>
              <w:t>Interreg</w:t>
            </w:r>
            <w:proofErr w:type="spellEnd"/>
            <w:r w:rsidRPr="00B46EB9">
              <w:rPr>
                <w:b/>
              </w:rPr>
              <w:t xml:space="preserve"> V-A SK-</w:t>
            </w:r>
            <w:r>
              <w:rPr>
                <w:b/>
              </w:rPr>
              <w:t>AT</w:t>
            </w:r>
          </w:p>
        </w:tc>
        <w:tc>
          <w:tcPr>
            <w:tcW w:w="396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DFC1D59" w14:textId="2C1769AF" w:rsidR="005D58A4" w:rsidRDefault="00C6035C" w:rsidP="004F7EBF">
            <w:pPr>
              <w:jc w:val="both"/>
            </w:pPr>
            <w:r w:rsidRPr="00C6035C">
              <w:lastRenderedPageBreak/>
              <w:t xml:space="preserve">Priebežné hodnotenie bude zamerané na zhodnotenie aktuálneho stavu </w:t>
            </w:r>
            <w:r w:rsidRPr="00C6035C">
              <w:lastRenderedPageBreak/>
              <w:t>implementácie programu, pričom v zmysle zistení budú navrhnuté opatrenia za účelom eliminácie prípadných rizík a nedostatkov s cieľom zabezpečiť plynulý proces implementácie programu ešte počas obdobia 2014-2020. Už v tejto fáze hodnotenia bude realizovaná aj analýza potrieb programového územia, pričom závery budú použite pri sformulovaní návrhov a opatrení pre nové programové obdobie 2021-2027.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C1D5A" w14:textId="65290D60" w:rsidR="005D58A4" w:rsidRPr="00AA7488" w:rsidRDefault="005D58A4" w:rsidP="00C6035C">
            <w:pPr>
              <w:jc w:val="center"/>
            </w:pPr>
            <w:r>
              <w:lastRenderedPageBreak/>
              <w:t>201</w:t>
            </w:r>
            <w:r w:rsidR="00C6035C">
              <w:t>9</w:t>
            </w:r>
          </w:p>
        </w:tc>
        <w:tc>
          <w:tcPr>
            <w:tcW w:w="95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C1D5B" w14:textId="4CA435E1" w:rsidR="005D58A4" w:rsidRPr="00AA7488" w:rsidRDefault="00FC763A" w:rsidP="00FC763A">
            <w:pPr>
              <w:jc w:val="center"/>
            </w:pPr>
            <w:r>
              <w:t>n/a</w:t>
            </w:r>
          </w:p>
        </w:tc>
      </w:tr>
      <w:tr w:rsidR="00C6035C" w:rsidRPr="00AA7488" w14:paraId="6B419367" w14:textId="77777777" w:rsidTr="00C6035C">
        <w:tc>
          <w:tcPr>
            <w:tcW w:w="9430" w:type="dxa"/>
            <w:gridSpan w:val="6"/>
            <w:shd w:val="clear" w:color="auto" w:fill="FFC000"/>
          </w:tcPr>
          <w:p w14:paraId="247302DD" w14:textId="75BB6E62" w:rsidR="00C6035C" w:rsidRPr="00132DF6" w:rsidRDefault="00C6035C" w:rsidP="00C6035C">
            <w:pPr>
              <w:jc w:val="center"/>
            </w:pPr>
            <w:r w:rsidRPr="00AA7488">
              <w:rPr>
                <w:b/>
                <w:sz w:val="28"/>
                <w:szCs w:val="28"/>
              </w:rPr>
              <w:lastRenderedPageBreak/>
              <w:t>O</w:t>
            </w:r>
            <w:r>
              <w:rPr>
                <w:b/>
                <w:sz w:val="28"/>
                <w:szCs w:val="28"/>
              </w:rPr>
              <w:t>peračný program Efektívna verejná správa (OP EVS)</w:t>
            </w:r>
          </w:p>
        </w:tc>
      </w:tr>
      <w:tr w:rsidR="00C6035C" w:rsidRPr="00AA7488" w14:paraId="46C80B14" w14:textId="77777777" w:rsidTr="0098113F">
        <w:tc>
          <w:tcPr>
            <w:tcW w:w="675" w:type="dxa"/>
            <w:shd w:val="clear" w:color="auto" w:fill="auto"/>
            <w:vAlign w:val="center"/>
          </w:tcPr>
          <w:p w14:paraId="42D6C83F" w14:textId="5BD6DF3A" w:rsidR="00C6035C" w:rsidRDefault="00C6035C" w:rsidP="00222BF3">
            <w:pPr>
              <w:jc w:val="both"/>
            </w:pPr>
            <w:r w:rsidRPr="00AA7488">
              <w:rPr>
                <w:b/>
              </w:rPr>
              <w:t>Por. č.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4CCDE1F" w14:textId="5D3E90D5" w:rsidR="00C6035C" w:rsidRDefault="00C6035C" w:rsidP="00222BF3">
            <w:pPr>
              <w:jc w:val="both"/>
              <w:rPr>
                <w:b/>
              </w:rPr>
            </w:pPr>
            <w:r w:rsidRPr="00AA7488">
              <w:rPr>
                <w:b/>
              </w:rPr>
              <w:t>Názov hodnotenia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2721ED0" w14:textId="44471046" w:rsidR="00C6035C" w:rsidRPr="00C6035C" w:rsidRDefault="00C6035C" w:rsidP="004F7EBF">
            <w:pPr>
              <w:jc w:val="both"/>
            </w:pPr>
            <w:r w:rsidRPr="00AA7488">
              <w:rPr>
                <w:b/>
              </w:rPr>
              <w:t>Predmet, cieľ a zdôvodnenie potreby hodnotenia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14B2FA" w14:textId="75481F8C" w:rsidR="00C6035C" w:rsidRDefault="00C6035C" w:rsidP="00C6035C">
            <w:pPr>
              <w:jc w:val="center"/>
            </w:pPr>
            <w:r w:rsidRPr="00AA7488">
              <w:rPr>
                <w:b/>
              </w:rPr>
              <w:t>Indikatívny časový harmonogram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0823217A" w14:textId="6AEF410E" w:rsidR="00C6035C" w:rsidRPr="00132DF6" w:rsidRDefault="00C6035C" w:rsidP="00C6035C">
            <w:pPr>
              <w:jc w:val="center"/>
            </w:pPr>
            <w:r w:rsidRPr="00AA7488">
              <w:rPr>
                <w:b/>
              </w:rPr>
              <w:t>Forma</w:t>
            </w:r>
          </w:p>
        </w:tc>
      </w:tr>
      <w:tr w:rsidR="00C6035C" w:rsidRPr="00AA7488" w14:paraId="28DAF9A2" w14:textId="77777777" w:rsidTr="000C1221"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14:paraId="4DE881D3" w14:textId="43DD5661" w:rsidR="00C6035C" w:rsidRDefault="00C6035C" w:rsidP="00222BF3">
            <w:pPr>
              <w:jc w:val="both"/>
            </w:pPr>
            <w:r>
              <w:t>23.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  <w:shd w:val="clear" w:color="auto" w:fill="auto"/>
          </w:tcPr>
          <w:p w14:paraId="6BC957F6" w14:textId="157A2F8A" w:rsidR="00C6035C" w:rsidRDefault="00C6035C" w:rsidP="00C6035C">
            <w:pPr>
              <w:jc w:val="both"/>
              <w:rPr>
                <w:b/>
              </w:rPr>
            </w:pPr>
            <w:r w:rsidRPr="00C6035C">
              <w:rPr>
                <w:b/>
              </w:rPr>
              <w:t>Hodnotenie plnenia čiastkových cieľov na úrovni jednotlivých prioritných osí</w:t>
            </w:r>
          </w:p>
        </w:tc>
        <w:tc>
          <w:tcPr>
            <w:tcW w:w="396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2640702E" w14:textId="0F762A83" w:rsidR="00C6035C" w:rsidRPr="00C6035C" w:rsidRDefault="00C6035C" w:rsidP="004F7EBF">
            <w:pPr>
              <w:jc w:val="both"/>
            </w:pPr>
            <w:r>
              <w:t xml:space="preserve">Cieľom hodnotenia je vyhodnotenie </w:t>
            </w:r>
            <w:r w:rsidRPr="00C6035C">
              <w:t>plnenia čiastkových cieľov na úrovni jednotlivých prioritných osí</w:t>
            </w:r>
            <w:r>
              <w:t xml:space="preserve"> </w:t>
            </w:r>
            <w:r w:rsidRPr="00C6035C">
              <w:t>vzhľadom na stav implementácie OP</w:t>
            </w:r>
            <w:r>
              <w:t xml:space="preserve">. 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1C5946" w14:textId="434989F4" w:rsidR="00C6035C" w:rsidRDefault="00C6035C" w:rsidP="00C6035C">
            <w:pPr>
              <w:jc w:val="center"/>
            </w:pPr>
            <w:r>
              <w:t>2019</w:t>
            </w:r>
          </w:p>
        </w:tc>
        <w:tc>
          <w:tcPr>
            <w:tcW w:w="95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998DA0" w14:textId="2101F4DF" w:rsidR="00C6035C" w:rsidRPr="00132DF6" w:rsidRDefault="00FC763A" w:rsidP="00C6035C">
            <w:pPr>
              <w:jc w:val="center"/>
            </w:pPr>
            <w:r>
              <w:t>n/a</w:t>
            </w:r>
          </w:p>
        </w:tc>
      </w:tr>
      <w:tr w:rsidR="000C1221" w:rsidRPr="00AA7488" w14:paraId="339192F9" w14:textId="77777777" w:rsidTr="000C1221">
        <w:tc>
          <w:tcPr>
            <w:tcW w:w="9430" w:type="dxa"/>
            <w:gridSpan w:val="6"/>
            <w:shd w:val="clear" w:color="auto" w:fill="FFC000"/>
          </w:tcPr>
          <w:p w14:paraId="0C83B3B3" w14:textId="3ECA4262" w:rsidR="000C1221" w:rsidRPr="00132DF6" w:rsidRDefault="000C1221" w:rsidP="00C6035C">
            <w:pPr>
              <w:jc w:val="center"/>
            </w:pPr>
            <w:r w:rsidRPr="000C1221">
              <w:rPr>
                <w:b/>
                <w:sz w:val="28"/>
                <w:szCs w:val="28"/>
              </w:rPr>
              <w:t>Program rozvoja vidieka (PRV)</w:t>
            </w:r>
          </w:p>
        </w:tc>
      </w:tr>
      <w:tr w:rsidR="000C1221" w:rsidRPr="00AA7488" w14:paraId="1DC71424" w14:textId="77777777" w:rsidTr="008E4607">
        <w:tc>
          <w:tcPr>
            <w:tcW w:w="675" w:type="dxa"/>
            <w:shd w:val="clear" w:color="auto" w:fill="auto"/>
            <w:vAlign w:val="center"/>
          </w:tcPr>
          <w:p w14:paraId="678B1586" w14:textId="4D530510" w:rsidR="000C1221" w:rsidRDefault="000C1221" w:rsidP="00222BF3">
            <w:pPr>
              <w:jc w:val="both"/>
            </w:pPr>
            <w:r w:rsidRPr="00AA7488">
              <w:rPr>
                <w:b/>
              </w:rPr>
              <w:t>Por. č.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DC5961C" w14:textId="04F60DBC" w:rsidR="000C1221" w:rsidRPr="00C6035C" w:rsidRDefault="000C1221" w:rsidP="00C6035C">
            <w:pPr>
              <w:jc w:val="both"/>
              <w:rPr>
                <w:b/>
              </w:rPr>
            </w:pPr>
            <w:r w:rsidRPr="00AA7488">
              <w:rPr>
                <w:b/>
              </w:rPr>
              <w:t>Názov hodnotenia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01CA79D" w14:textId="6E798D62" w:rsidR="000C1221" w:rsidRDefault="000C1221" w:rsidP="004F7EBF">
            <w:pPr>
              <w:jc w:val="both"/>
            </w:pPr>
            <w:r w:rsidRPr="00AA7488">
              <w:rPr>
                <w:b/>
              </w:rPr>
              <w:t>Predmet, cieľ a zdôvodnenie potreby hodnotenia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56D3AD" w14:textId="4831C942" w:rsidR="000C1221" w:rsidRDefault="000C1221" w:rsidP="00C6035C">
            <w:pPr>
              <w:jc w:val="center"/>
            </w:pPr>
            <w:r w:rsidRPr="00AA7488">
              <w:rPr>
                <w:b/>
              </w:rPr>
              <w:t>Indikatívny časový harmonogram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2C03830B" w14:textId="3902CF1B" w:rsidR="000C1221" w:rsidRPr="00132DF6" w:rsidRDefault="000C1221" w:rsidP="00C6035C">
            <w:pPr>
              <w:jc w:val="center"/>
            </w:pPr>
            <w:r w:rsidRPr="00AA7488">
              <w:rPr>
                <w:b/>
              </w:rPr>
              <w:t>Forma</w:t>
            </w:r>
          </w:p>
        </w:tc>
      </w:tr>
      <w:tr w:rsidR="000C1221" w:rsidRPr="00AA7488" w14:paraId="32D82CCB" w14:textId="77777777" w:rsidTr="00AA12B1"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14:paraId="1A29D0A3" w14:textId="3BD00864" w:rsidR="000C1221" w:rsidRDefault="000C1221" w:rsidP="00222BF3">
            <w:pPr>
              <w:jc w:val="both"/>
            </w:pPr>
            <w:r>
              <w:t>24.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  <w:shd w:val="clear" w:color="auto" w:fill="auto"/>
          </w:tcPr>
          <w:p w14:paraId="5135C106" w14:textId="2E03501F" w:rsidR="000C1221" w:rsidRPr="00C6035C" w:rsidRDefault="000C1221" w:rsidP="000C1221">
            <w:pPr>
              <w:jc w:val="both"/>
              <w:rPr>
                <w:b/>
              </w:rPr>
            </w:pPr>
            <w:r>
              <w:rPr>
                <w:b/>
              </w:rPr>
              <w:t xml:space="preserve">Hodnotenie </w:t>
            </w:r>
            <w:r w:rsidRPr="000C1221">
              <w:rPr>
                <w:b/>
              </w:rPr>
              <w:t>dosiahnut</w:t>
            </w:r>
            <w:r>
              <w:rPr>
                <w:b/>
              </w:rPr>
              <w:t xml:space="preserve">ých </w:t>
            </w:r>
            <w:r w:rsidRPr="000C1221">
              <w:rPr>
                <w:b/>
              </w:rPr>
              <w:t>výsledk</w:t>
            </w:r>
            <w:r>
              <w:rPr>
                <w:b/>
              </w:rPr>
              <w:t>ov</w:t>
            </w:r>
            <w:r w:rsidRPr="000C1221">
              <w:rPr>
                <w:b/>
              </w:rPr>
              <w:t xml:space="preserve"> a príspevok PRV SR 2014 – 2020 k cieľom SPP a stratégie Európskej únie pre inteligentný, udržateľný a </w:t>
            </w:r>
            <w:proofErr w:type="spellStart"/>
            <w:r w:rsidRPr="000C1221">
              <w:rPr>
                <w:b/>
              </w:rPr>
              <w:t>inkluzívny</w:t>
            </w:r>
            <w:proofErr w:type="spellEnd"/>
            <w:r w:rsidRPr="000C1221">
              <w:rPr>
                <w:b/>
              </w:rPr>
              <w:t xml:space="preserve"> rast</w:t>
            </w:r>
          </w:p>
        </w:tc>
        <w:tc>
          <w:tcPr>
            <w:tcW w:w="396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50193E3E" w14:textId="77777777" w:rsidR="000C1221" w:rsidRDefault="000C1221" w:rsidP="000C1221">
            <w:pPr>
              <w:jc w:val="both"/>
            </w:pPr>
            <w:r>
              <w:t>Cieľom h</w:t>
            </w:r>
            <w:r w:rsidRPr="000C1221">
              <w:t>odnoteni</w:t>
            </w:r>
            <w:r>
              <w:t>a</w:t>
            </w:r>
            <w:r w:rsidRPr="000C1221">
              <w:t xml:space="preserve"> </w:t>
            </w:r>
            <w:r>
              <w:t xml:space="preserve">bude posúdenie </w:t>
            </w:r>
            <w:r w:rsidRPr="000C1221">
              <w:t>zlepšenia obsahu a implementácie PRV SR 2014 – 2020 prostredníctvom zodpovedania hlavných otázok</w:t>
            </w:r>
            <w:r>
              <w:t>:</w:t>
            </w:r>
          </w:p>
          <w:p w14:paraId="38E9DE8F" w14:textId="77777777" w:rsidR="000C1221" w:rsidRDefault="000C1221" w:rsidP="000C1221">
            <w:pPr>
              <w:jc w:val="both"/>
            </w:pPr>
            <w:r>
              <w:t>•</w:t>
            </w:r>
            <w:r>
              <w:tab/>
              <w:t>Relevantnosť: Riešia programové intervencie najdôležitejšie potreby?</w:t>
            </w:r>
          </w:p>
          <w:p w14:paraId="7F0BD3DC" w14:textId="77777777" w:rsidR="000C1221" w:rsidRDefault="000C1221" w:rsidP="000C1221">
            <w:pPr>
              <w:jc w:val="both"/>
            </w:pPr>
            <w:r>
              <w:t>•</w:t>
            </w:r>
            <w:r>
              <w:tab/>
              <w:t>Hospodárnosť: získava program čo najviac z použitých zdrojov?</w:t>
            </w:r>
          </w:p>
          <w:p w14:paraId="03CB9CCE" w14:textId="77777777" w:rsidR="000C1221" w:rsidRDefault="000C1221" w:rsidP="000C1221">
            <w:pPr>
              <w:jc w:val="both"/>
            </w:pPr>
            <w:r>
              <w:t>•</w:t>
            </w:r>
            <w:r>
              <w:tab/>
              <w:t>Účelovosť a dosiahnuté výsledky: Do akej miery sú ciele a stanovené cieľové hodnoty splnené?</w:t>
            </w:r>
          </w:p>
          <w:p w14:paraId="163AEBC8" w14:textId="354B444F" w:rsidR="000C1221" w:rsidRDefault="000C1221" w:rsidP="000C1221">
            <w:pPr>
              <w:jc w:val="both"/>
            </w:pPr>
            <w:r>
              <w:t>•</w:t>
            </w:r>
            <w:r>
              <w:tab/>
              <w:t>Dosah: Do akej miery intervencie prispievajú k požadovanej zmene v programovej oblasti?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742102" w14:textId="4A5F4E21" w:rsidR="000C1221" w:rsidRDefault="000C1221" w:rsidP="00C6035C">
            <w:pPr>
              <w:jc w:val="center"/>
            </w:pPr>
            <w:r>
              <w:t>2019</w:t>
            </w:r>
          </w:p>
        </w:tc>
        <w:tc>
          <w:tcPr>
            <w:tcW w:w="95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234343" w14:textId="3C4B9836" w:rsidR="000C1221" w:rsidRPr="00132DF6" w:rsidRDefault="00FC763A" w:rsidP="00C6035C">
            <w:pPr>
              <w:jc w:val="center"/>
            </w:pPr>
            <w:r>
              <w:t>n/a</w:t>
            </w:r>
            <w:bookmarkStart w:id="0" w:name="_GoBack"/>
            <w:bookmarkEnd w:id="0"/>
          </w:p>
        </w:tc>
      </w:tr>
      <w:tr w:rsidR="00AA12B1" w:rsidRPr="00AA7488" w14:paraId="361DE71A" w14:textId="77777777" w:rsidTr="00AA12B1">
        <w:tc>
          <w:tcPr>
            <w:tcW w:w="9430" w:type="dxa"/>
            <w:gridSpan w:val="6"/>
            <w:shd w:val="clear" w:color="auto" w:fill="FFC000"/>
            <w:vAlign w:val="center"/>
          </w:tcPr>
          <w:p w14:paraId="0E92F06B" w14:textId="78D2B39C" w:rsidR="00AA12B1" w:rsidRPr="00132DF6" w:rsidRDefault="00AA12B1" w:rsidP="00AA12B1">
            <w:pPr>
              <w:jc w:val="center"/>
            </w:pPr>
            <w:r w:rsidRPr="00AA12B1">
              <w:rPr>
                <w:b/>
                <w:sz w:val="28"/>
                <w:szCs w:val="28"/>
              </w:rPr>
              <w:t>Integrovaný regionálny operačný program (IROP)</w:t>
            </w:r>
          </w:p>
        </w:tc>
      </w:tr>
      <w:tr w:rsidR="00AA12B1" w:rsidRPr="00AA7488" w14:paraId="012894C5" w14:textId="77777777" w:rsidTr="00AA12B1">
        <w:tc>
          <w:tcPr>
            <w:tcW w:w="675" w:type="dxa"/>
            <w:shd w:val="clear" w:color="auto" w:fill="auto"/>
            <w:vAlign w:val="center"/>
          </w:tcPr>
          <w:p w14:paraId="5357E220" w14:textId="2B46899C" w:rsidR="00AA12B1" w:rsidRDefault="00AA12B1" w:rsidP="00AA12B1">
            <w:pPr>
              <w:jc w:val="center"/>
            </w:pPr>
            <w:r w:rsidRPr="00AA7488">
              <w:rPr>
                <w:b/>
              </w:rPr>
              <w:t>Por. č.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8ABF16" w14:textId="4C19F339" w:rsidR="00AA12B1" w:rsidRDefault="00AA12B1" w:rsidP="00AA12B1">
            <w:pPr>
              <w:jc w:val="center"/>
              <w:rPr>
                <w:b/>
              </w:rPr>
            </w:pPr>
            <w:r w:rsidRPr="00AA7488">
              <w:rPr>
                <w:b/>
              </w:rPr>
              <w:t>Názov hodnotenia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ED1AA8C" w14:textId="1A94AB79" w:rsidR="00AA12B1" w:rsidRDefault="00AA12B1" w:rsidP="00AA12B1">
            <w:pPr>
              <w:jc w:val="center"/>
            </w:pPr>
            <w:r w:rsidRPr="00AA7488">
              <w:rPr>
                <w:b/>
              </w:rPr>
              <w:t>Predmet, cieľ a zdôvodnenie potreby hodnotenia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88AAEE" w14:textId="54830BA9" w:rsidR="00AA12B1" w:rsidRDefault="00AA12B1" w:rsidP="00AA12B1">
            <w:pPr>
              <w:jc w:val="center"/>
            </w:pPr>
            <w:r w:rsidRPr="00AA7488">
              <w:rPr>
                <w:b/>
              </w:rPr>
              <w:t>Indikatívny časový harmonogram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32123FDB" w14:textId="42632FE8" w:rsidR="00AA12B1" w:rsidRPr="00132DF6" w:rsidRDefault="00AA12B1" w:rsidP="00AA12B1">
            <w:pPr>
              <w:jc w:val="center"/>
            </w:pPr>
            <w:r w:rsidRPr="00AA7488">
              <w:rPr>
                <w:b/>
              </w:rPr>
              <w:t>Forma</w:t>
            </w:r>
          </w:p>
        </w:tc>
      </w:tr>
      <w:tr w:rsidR="00AA12B1" w:rsidRPr="00AA7488" w14:paraId="7EA943F2" w14:textId="77777777" w:rsidTr="00AA12B1">
        <w:tc>
          <w:tcPr>
            <w:tcW w:w="675" w:type="dxa"/>
            <w:shd w:val="clear" w:color="auto" w:fill="auto"/>
          </w:tcPr>
          <w:p w14:paraId="179E4487" w14:textId="03BB52DD" w:rsidR="00AA12B1" w:rsidRDefault="00AA12B1" w:rsidP="00222BF3">
            <w:pPr>
              <w:jc w:val="both"/>
            </w:pPr>
            <w:r>
              <w:t>25.</w:t>
            </w:r>
          </w:p>
        </w:tc>
        <w:tc>
          <w:tcPr>
            <w:tcW w:w="2127" w:type="dxa"/>
            <w:shd w:val="clear" w:color="auto" w:fill="auto"/>
          </w:tcPr>
          <w:p w14:paraId="2DB7AE6F" w14:textId="078C96CC" w:rsidR="00AA12B1" w:rsidRDefault="00AA12B1" w:rsidP="000C1221">
            <w:pPr>
              <w:jc w:val="both"/>
              <w:rPr>
                <w:b/>
              </w:rPr>
            </w:pPr>
            <w:r w:rsidRPr="00AA12B1">
              <w:rPr>
                <w:b/>
              </w:rPr>
              <w:t xml:space="preserve">Hodnotenie plnenia čiastkových cieľov </w:t>
            </w:r>
            <w:r w:rsidRPr="00AA12B1">
              <w:rPr>
                <w:b/>
              </w:rPr>
              <w:lastRenderedPageBreak/>
              <w:t>na úrovni prioritných osí IROP (priebežné hodnotenie výkonnosti OP)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1E46E055" w14:textId="77777777" w:rsidR="00AA12B1" w:rsidRPr="00AA12B1" w:rsidRDefault="00AA12B1" w:rsidP="00AA12B1">
            <w:pPr>
              <w:pStyle w:val="Zkladntext"/>
              <w:numPr>
                <w:ilvl w:val="0"/>
                <w:numId w:val="1"/>
              </w:numPr>
              <w:shd w:val="clear" w:color="auto" w:fill="auto"/>
              <w:suppressAutoHyphens/>
              <w:spacing w:line="240" w:lineRule="auto"/>
              <w:ind w:left="175" w:hanging="141"/>
              <w:jc w:val="both"/>
              <w:rPr>
                <w:rFonts w:eastAsia="Times New Roman"/>
                <w:sz w:val="24"/>
                <w:szCs w:val="24"/>
                <w:lang w:eastAsia="sk-SK"/>
              </w:rPr>
            </w:pPr>
            <w:r w:rsidRPr="00AA12B1">
              <w:rPr>
                <w:rFonts w:eastAsia="Times New Roman"/>
                <w:sz w:val="24"/>
                <w:szCs w:val="24"/>
                <w:lang w:eastAsia="sk-SK"/>
              </w:rPr>
              <w:lastRenderedPageBreak/>
              <w:t>Podklad pre vyhodnotenie plnenia výkonnostného rámca a príp. návrh revízie OP</w:t>
            </w:r>
          </w:p>
          <w:p w14:paraId="2018D6A7" w14:textId="77777777" w:rsidR="00AA12B1" w:rsidRPr="00AA12B1" w:rsidRDefault="00AA12B1" w:rsidP="00AA12B1">
            <w:pPr>
              <w:pStyle w:val="Zkladntext"/>
              <w:numPr>
                <w:ilvl w:val="0"/>
                <w:numId w:val="1"/>
              </w:numPr>
              <w:shd w:val="clear" w:color="auto" w:fill="auto"/>
              <w:suppressAutoHyphens/>
              <w:spacing w:line="240" w:lineRule="auto"/>
              <w:ind w:left="175" w:hanging="141"/>
              <w:jc w:val="both"/>
              <w:rPr>
                <w:rFonts w:eastAsia="Times New Roman"/>
                <w:sz w:val="24"/>
                <w:szCs w:val="24"/>
                <w:lang w:eastAsia="sk-SK"/>
              </w:rPr>
            </w:pPr>
            <w:r w:rsidRPr="00AA12B1">
              <w:rPr>
                <w:rFonts w:eastAsia="Times New Roman"/>
                <w:sz w:val="24"/>
                <w:szCs w:val="24"/>
                <w:lang w:eastAsia="sk-SK"/>
              </w:rPr>
              <w:lastRenderedPageBreak/>
              <w:t>Hodnotenie efektívnosti a účinnosti OP</w:t>
            </w:r>
          </w:p>
          <w:p w14:paraId="7AABA56C" w14:textId="42318582" w:rsidR="00AA12B1" w:rsidRDefault="00AA12B1" w:rsidP="00AA12B1">
            <w:pPr>
              <w:pStyle w:val="Zkladntext"/>
              <w:numPr>
                <w:ilvl w:val="0"/>
                <w:numId w:val="1"/>
              </w:numPr>
              <w:shd w:val="clear" w:color="auto" w:fill="auto"/>
              <w:suppressAutoHyphens/>
              <w:spacing w:line="240" w:lineRule="auto"/>
              <w:ind w:left="175" w:hanging="141"/>
              <w:jc w:val="both"/>
            </w:pPr>
            <w:r w:rsidRPr="00AA12B1">
              <w:rPr>
                <w:rFonts w:eastAsia="Times New Roman"/>
                <w:sz w:val="24"/>
                <w:szCs w:val="24"/>
                <w:lang w:eastAsia="sk-SK"/>
              </w:rPr>
              <w:t>Hodnotenie efektívnosti a účinnosti RIUS.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F61CEB" w14:textId="17A540EF" w:rsidR="00AA12B1" w:rsidRPr="00AA12B1" w:rsidRDefault="00AA12B1" w:rsidP="00AA12B1">
            <w:pPr>
              <w:jc w:val="center"/>
            </w:pPr>
            <w:r w:rsidRPr="00AA12B1">
              <w:lastRenderedPageBreak/>
              <w:t>07/2019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C0206F" w14:textId="46D80ABE" w:rsidR="00AA12B1" w:rsidRPr="00AA12B1" w:rsidRDefault="00AA12B1" w:rsidP="00AA12B1">
            <w:pPr>
              <w:jc w:val="center"/>
            </w:pPr>
            <w:r w:rsidRPr="00AA12B1">
              <w:t>externe</w:t>
            </w:r>
          </w:p>
        </w:tc>
      </w:tr>
      <w:tr w:rsidR="00AA12B1" w:rsidRPr="00AA7488" w14:paraId="32E3EDDC" w14:textId="77777777" w:rsidTr="00C6035C">
        <w:tc>
          <w:tcPr>
            <w:tcW w:w="675" w:type="dxa"/>
            <w:shd w:val="clear" w:color="auto" w:fill="auto"/>
          </w:tcPr>
          <w:p w14:paraId="6E82D78B" w14:textId="1DC55086" w:rsidR="00AA12B1" w:rsidRDefault="00AA12B1" w:rsidP="00222BF3">
            <w:pPr>
              <w:jc w:val="both"/>
            </w:pPr>
            <w:r>
              <w:lastRenderedPageBreak/>
              <w:t>26.</w:t>
            </w:r>
          </w:p>
        </w:tc>
        <w:tc>
          <w:tcPr>
            <w:tcW w:w="2127" w:type="dxa"/>
            <w:shd w:val="clear" w:color="auto" w:fill="auto"/>
          </w:tcPr>
          <w:p w14:paraId="2C93E43C" w14:textId="0FDDE5C0" w:rsidR="00AA12B1" w:rsidRDefault="00AA12B1" w:rsidP="000C1221">
            <w:pPr>
              <w:jc w:val="both"/>
              <w:rPr>
                <w:b/>
              </w:rPr>
            </w:pPr>
            <w:r w:rsidRPr="00AA12B1">
              <w:rPr>
                <w:b/>
              </w:rPr>
              <w:t>Hodnotenia plnenia stanovených cieľov a dopadov PO IROP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2DDDCD3E" w14:textId="77777777" w:rsidR="00AA12B1" w:rsidRPr="00AA12B1" w:rsidRDefault="00AA12B1" w:rsidP="00AA12B1">
            <w:pPr>
              <w:pStyle w:val="Zkladntext"/>
              <w:jc w:val="both"/>
              <w:rPr>
                <w:rFonts w:eastAsia="Times New Roman"/>
                <w:sz w:val="24"/>
                <w:szCs w:val="24"/>
                <w:lang w:eastAsia="sk-SK"/>
              </w:rPr>
            </w:pPr>
            <w:r w:rsidRPr="00AA12B1">
              <w:rPr>
                <w:rFonts w:eastAsia="Times New Roman"/>
                <w:sz w:val="24"/>
                <w:szCs w:val="24"/>
                <w:lang w:eastAsia="sk-SK"/>
              </w:rPr>
              <w:t>Hodnotenie napĺňania cieľov podľa jednotlivých prioritných osí a ich špecifických cieľov , so špecifickým dôrazom na:</w:t>
            </w:r>
          </w:p>
          <w:p w14:paraId="3117865C" w14:textId="77777777" w:rsidR="00AA12B1" w:rsidRPr="00AA12B1" w:rsidRDefault="00AA12B1" w:rsidP="00AA12B1">
            <w:pPr>
              <w:pStyle w:val="Zkladntext"/>
              <w:numPr>
                <w:ilvl w:val="0"/>
                <w:numId w:val="2"/>
              </w:numPr>
              <w:shd w:val="clear" w:color="auto" w:fill="auto"/>
              <w:suppressAutoHyphens/>
              <w:spacing w:line="240" w:lineRule="auto"/>
              <w:ind w:left="141" w:hanging="141"/>
              <w:jc w:val="both"/>
              <w:rPr>
                <w:rFonts w:eastAsia="Times New Roman"/>
                <w:sz w:val="24"/>
                <w:szCs w:val="24"/>
                <w:lang w:eastAsia="sk-SK"/>
              </w:rPr>
            </w:pPr>
            <w:r w:rsidRPr="00AA12B1">
              <w:rPr>
                <w:rFonts w:eastAsia="Times New Roman"/>
                <w:sz w:val="24"/>
                <w:szCs w:val="24"/>
                <w:lang w:eastAsia="sk-SK"/>
              </w:rPr>
              <w:t>Absorpčnú schopnosť jednotlivých aktivít,</w:t>
            </w:r>
          </w:p>
          <w:p w14:paraId="6E8A5228" w14:textId="77777777" w:rsidR="00AA12B1" w:rsidRPr="00AA12B1" w:rsidRDefault="00AA12B1" w:rsidP="00AA12B1">
            <w:pPr>
              <w:pStyle w:val="Zkladntext"/>
              <w:numPr>
                <w:ilvl w:val="0"/>
                <w:numId w:val="2"/>
              </w:numPr>
              <w:shd w:val="clear" w:color="auto" w:fill="auto"/>
              <w:suppressAutoHyphens/>
              <w:spacing w:line="240" w:lineRule="auto"/>
              <w:ind w:left="141" w:hanging="141"/>
              <w:jc w:val="both"/>
              <w:rPr>
                <w:rFonts w:eastAsia="Times New Roman"/>
                <w:sz w:val="24"/>
                <w:szCs w:val="24"/>
                <w:lang w:eastAsia="sk-SK"/>
              </w:rPr>
            </w:pPr>
            <w:r w:rsidRPr="00AA12B1">
              <w:rPr>
                <w:rFonts w:eastAsia="Times New Roman"/>
                <w:sz w:val="24"/>
                <w:szCs w:val="24"/>
                <w:lang w:eastAsia="sk-SK"/>
              </w:rPr>
              <w:t>Priebežné napĺňanie hodnôt ukazovateľov,</w:t>
            </w:r>
          </w:p>
          <w:p w14:paraId="40A7ABA3" w14:textId="542FAC15" w:rsidR="00AA12B1" w:rsidRDefault="00AA12B1" w:rsidP="00AA12B1">
            <w:pPr>
              <w:pStyle w:val="Odsekzoznamu"/>
              <w:numPr>
                <w:ilvl w:val="0"/>
                <w:numId w:val="2"/>
              </w:numPr>
              <w:ind w:left="0" w:firstLine="0"/>
              <w:jc w:val="both"/>
            </w:pPr>
            <w:r w:rsidRPr="00AA12B1">
              <w:rPr>
                <w:lang w:eastAsia="sk-SK"/>
              </w:rPr>
              <w:t>Špecifické aspekty implementácie (najmä integrovaný prístup, miestny rozvoj vedený komunitou)</w:t>
            </w:r>
            <w:r w:rsidRPr="00AA12B1">
              <w:rPr>
                <w:rFonts w:ascii="Arial" w:hAnsi="Arial" w:cs="Arial"/>
                <w:sz w:val="18"/>
                <w:szCs w:val="18"/>
                <w:lang w:eastAsia="sk-SK"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705DE2" w14:textId="6F3BC2AB" w:rsidR="00AA12B1" w:rsidRDefault="00AA12B1" w:rsidP="00C6035C">
            <w:pPr>
              <w:jc w:val="center"/>
            </w:pPr>
            <w:r>
              <w:t>2019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20CEA6DB" w14:textId="12BF3CBE" w:rsidR="00AA12B1" w:rsidRPr="00132DF6" w:rsidRDefault="00AA12B1" w:rsidP="00C6035C">
            <w:pPr>
              <w:jc w:val="center"/>
            </w:pPr>
            <w:r w:rsidRPr="00AA12B1">
              <w:t>externe</w:t>
            </w:r>
          </w:p>
        </w:tc>
      </w:tr>
    </w:tbl>
    <w:p w14:paraId="6DFC1D5D" w14:textId="7375BA52" w:rsidR="005D58A4" w:rsidRPr="00410879" w:rsidRDefault="005D58A4" w:rsidP="005D58A4">
      <w:pPr>
        <w:jc w:val="both"/>
        <w:rPr>
          <w:sz w:val="17"/>
          <w:szCs w:val="17"/>
        </w:rPr>
      </w:pPr>
      <w:r w:rsidRPr="00410879">
        <w:rPr>
          <w:sz w:val="17"/>
          <w:szCs w:val="17"/>
        </w:rPr>
        <w:t>Zdroj: Súhrnn</w:t>
      </w:r>
      <w:r>
        <w:rPr>
          <w:sz w:val="17"/>
          <w:szCs w:val="17"/>
        </w:rPr>
        <w:t>é</w:t>
      </w:r>
      <w:r w:rsidRPr="00410879">
        <w:rPr>
          <w:sz w:val="17"/>
          <w:szCs w:val="17"/>
        </w:rPr>
        <w:t xml:space="preserve"> správ</w:t>
      </w:r>
      <w:r>
        <w:rPr>
          <w:sz w:val="17"/>
          <w:szCs w:val="17"/>
        </w:rPr>
        <w:t>y</w:t>
      </w:r>
      <w:r w:rsidRPr="00410879">
        <w:rPr>
          <w:sz w:val="17"/>
          <w:szCs w:val="17"/>
        </w:rPr>
        <w:t xml:space="preserve"> o aktivitách hodnotenia a výsledkoch hodnotení OP/HP za rok 201</w:t>
      </w:r>
      <w:r w:rsidR="00222BF3">
        <w:rPr>
          <w:sz w:val="17"/>
          <w:szCs w:val="17"/>
        </w:rPr>
        <w:t>8</w:t>
      </w:r>
      <w:r w:rsidRPr="00410879">
        <w:rPr>
          <w:sz w:val="17"/>
          <w:szCs w:val="17"/>
        </w:rPr>
        <w:t xml:space="preserve">  </w:t>
      </w:r>
    </w:p>
    <w:p w14:paraId="6DFC1D5E" w14:textId="77777777" w:rsidR="0060419B" w:rsidRDefault="0060419B"/>
    <w:sectPr w:rsidR="0060419B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CB742" w14:textId="77777777" w:rsidR="00CB54FF" w:rsidRDefault="00CB54FF" w:rsidP="005D58A4">
      <w:r>
        <w:separator/>
      </w:r>
    </w:p>
  </w:endnote>
  <w:endnote w:type="continuationSeparator" w:id="0">
    <w:p w14:paraId="082BEFB4" w14:textId="77777777" w:rsidR="00CB54FF" w:rsidRDefault="00CB54FF" w:rsidP="005D5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0033785"/>
      <w:docPartObj>
        <w:docPartGallery w:val="Page Numbers (Bottom of Page)"/>
        <w:docPartUnique/>
      </w:docPartObj>
    </w:sdtPr>
    <w:sdtEndPr/>
    <w:sdtContent>
      <w:p w14:paraId="6DFC1D63" w14:textId="77777777" w:rsidR="005D58A4" w:rsidRDefault="005D58A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63A">
          <w:rPr>
            <w:noProof/>
          </w:rPr>
          <w:t>7</w:t>
        </w:r>
        <w:r>
          <w:fldChar w:fldCharType="end"/>
        </w:r>
      </w:p>
    </w:sdtContent>
  </w:sdt>
  <w:p w14:paraId="6DFC1D64" w14:textId="77777777" w:rsidR="005D58A4" w:rsidRDefault="005D58A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C70057" w14:textId="77777777" w:rsidR="00CB54FF" w:rsidRDefault="00CB54FF" w:rsidP="005D58A4">
      <w:r>
        <w:separator/>
      </w:r>
    </w:p>
  </w:footnote>
  <w:footnote w:type="continuationSeparator" w:id="0">
    <w:p w14:paraId="492FDD66" w14:textId="77777777" w:rsidR="00CB54FF" w:rsidRDefault="00CB54FF" w:rsidP="005D58A4">
      <w:r>
        <w:continuationSeparator/>
      </w:r>
    </w:p>
  </w:footnote>
  <w:footnote w:id="1">
    <w:p w14:paraId="1383AEB0" w14:textId="0945714E" w:rsidR="00FC763A" w:rsidRPr="00FC763A" w:rsidRDefault="00FC763A">
      <w:pPr>
        <w:pStyle w:val="Textpoznmkypodiarou"/>
        <w:rPr>
          <w:sz w:val="17"/>
          <w:szCs w:val="17"/>
        </w:rPr>
      </w:pPr>
      <w:r w:rsidRPr="00FC763A">
        <w:rPr>
          <w:rStyle w:val="Odkaznapoznmkupodiarou"/>
          <w:sz w:val="17"/>
          <w:szCs w:val="17"/>
        </w:rPr>
        <w:footnoteRef/>
      </w:r>
      <w:r w:rsidRPr="00FC763A">
        <w:rPr>
          <w:sz w:val="17"/>
          <w:szCs w:val="17"/>
        </w:rPr>
        <w:t xml:space="preserve"> Údaj nebol dostupný.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44F8C"/>
    <w:multiLevelType w:val="hybridMultilevel"/>
    <w:tmpl w:val="04684996"/>
    <w:lvl w:ilvl="0" w:tplc="CC648C9E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332B7C"/>
    <w:multiLevelType w:val="hybridMultilevel"/>
    <w:tmpl w:val="FFC84988"/>
    <w:lvl w:ilvl="0" w:tplc="CC648C9E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8A4"/>
    <w:rsid w:val="000C1221"/>
    <w:rsid w:val="001B18D8"/>
    <w:rsid w:val="00222BF3"/>
    <w:rsid w:val="00224BBB"/>
    <w:rsid w:val="00377B73"/>
    <w:rsid w:val="003E2033"/>
    <w:rsid w:val="005D58A4"/>
    <w:rsid w:val="0060419B"/>
    <w:rsid w:val="007B55DA"/>
    <w:rsid w:val="00904F21"/>
    <w:rsid w:val="00AA12B1"/>
    <w:rsid w:val="00B46EB9"/>
    <w:rsid w:val="00C6035C"/>
    <w:rsid w:val="00CB54FF"/>
    <w:rsid w:val="00D640E0"/>
    <w:rsid w:val="00EB1A25"/>
    <w:rsid w:val="00F107E7"/>
    <w:rsid w:val="00F327E3"/>
    <w:rsid w:val="00FC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C1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D5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5D58A4"/>
    <w:rPr>
      <w:color w:val="0000FF"/>
      <w:u w:val="single"/>
    </w:rPr>
  </w:style>
  <w:style w:type="character" w:customStyle="1" w:styleId="hps">
    <w:name w:val="hps"/>
    <w:rsid w:val="005D58A4"/>
  </w:style>
  <w:style w:type="paragraph" w:styleId="Hlavika">
    <w:name w:val="header"/>
    <w:basedOn w:val="Normlny"/>
    <w:link w:val="HlavikaChar"/>
    <w:uiPriority w:val="99"/>
    <w:unhideWhenUsed/>
    <w:rsid w:val="005D58A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D58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5D58A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D58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1">
    <w:name w:val="Základný text Char1"/>
    <w:basedOn w:val="Predvolenpsmoodseku"/>
    <w:link w:val="Zkladntext"/>
    <w:uiPriority w:val="99"/>
    <w:locked/>
    <w:rsid w:val="00AA12B1"/>
    <w:rPr>
      <w:rFonts w:ascii="Times New Roman" w:hAnsi="Times New Roman" w:cs="Times New Roman"/>
      <w:sz w:val="11"/>
      <w:szCs w:val="11"/>
      <w:shd w:val="clear" w:color="auto" w:fill="FFFFFF"/>
    </w:rPr>
  </w:style>
  <w:style w:type="paragraph" w:styleId="Zkladntext">
    <w:name w:val="Body Text"/>
    <w:basedOn w:val="Normlny"/>
    <w:link w:val="ZkladntextChar1"/>
    <w:uiPriority w:val="99"/>
    <w:rsid w:val="00AA12B1"/>
    <w:pPr>
      <w:shd w:val="clear" w:color="auto" w:fill="FFFFFF"/>
      <w:spacing w:line="240" w:lineRule="atLeast"/>
    </w:pPr>
    <w:rPr>
      <w:rFonts w:eastAsiaTheme="minorHAnsi"/>
      <w:sz w:val="11"/>
      <w:szCs w:val="11"/>
      <w:lang w:eastAsia="en-US"/>
    </w:rPr>
  </w:style>
  <w:style w:type="character" w:customStyle="1" w:styleId="ZkladntextChar">
    <w:name w:val="Základný text Char"/>
    <w:basedOn w:val="Predvolenpsmoodseku"/>
    <w:uiPriority w:val="99"/>
    <w:semiHidden/>
    <w:rsid w:val="00AA12B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AA12B1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C763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C763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FC763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D5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5D58A4"/>
    <w:rPr>
      <w:color w:val="0000FF"/>
      <w:u w:val="single"/>
    </w:rPr>
  </w:style>
  <w:style w:type="character" w:customStyle="1" w:styleId="hps">
    <w:name w:val="hps"/>
    <w:rsid w:val="005D58A4"/>
  </w:style>
  <w:style w:type="paragraph" w:styleId="Hlavika">
    <w:name w:val="header"/>
    <w:basedOn w:val="Normlny"/>
    <w:link w:val="HlavikaChar"/>
    <w:uiPriority w:val="99"/>
    <w:unhideWhenUsed/>
    <w:rsid w:val="005D58A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D58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5D58A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D58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1">
    <w:name w:val="Základný text Char1"/>
    <w:basedOn w:val="Predvolenpsmoodseku"/>
    <w:link w:val="Zkladntext"/>
    <w:uiPriority w:val="99"/>
    <w:locked/>
    <w:rsid w:val="00AA12B1"/>
    <w:rPr>
      <w:rFonts w:ascii="Times New Roman" w:hAnsi="Times New Roman" w:cs="Times New Roman"/>
      <w:sz w:val="11"/>
      <w:szCs w:val="11"/>
      <w:shd w:val="clear" w:color="auto" w:fill="FFFFFF"/>
    </w:rPr>
  </w:style>
  <w:style w:type="paragraph" w:styleId="Zkladntext">
    <w:name w:val="Body Text"/>
    <w:basedOn w:val="Normlny"/>
    <w:link w:val="ZkladntextChar1"/>
    <w:uiPriority w:val="99"/>
    <w:rsid w:val="00AA12B1"/>
    <w:pPr>
      <w:shd w:val="clear" w:color="auto" w:fill="FFFFFF"/>
      <w:spacing w:line="240" w:lineRule="atLeast"/>
    </w:pPr>
    <w:rPr>
      <w:rFonts w:eastAsiaTheme="minorHAnsi"/>
      <w:sz w:val="11"/>
      <w:szCs w:val="11"/>
      <w:lang w:eastAsia="en-US"/>
    </w:rPr>
  </w:style>
  <w:style w:type="character" w:customStyle="1" w:styleId="ZkladntextChar">
    <w:name w:val="Základný text Char"/>
    <w:basedOn w:val="Predvolenpsmoodseku"/>
    <w:uiPriority w:val="99"/>
    <w:semiHidden/>
    <w:rsid w:val="00AA12B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AA12B1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C763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C763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FC76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partnerskadohoda.gov.sk/data/files/716_usmernenie-pre-hodnotenie-iniciativy-na-podporu-zamestnanosti-mladych-ludi-september-2015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Zodpovedn_x00e1__x0020_osoba xmlns="eef9729a-f217-4d4a-8976-11cd7871011c">
      <UserInfo>
        <DisplayName/>
        <AccountId xsi:nil="true"/>
        <AccountType/>
      </UserInfo>
    </Zodpovedn_x00e1__x0020_osoba>
    <Druh_x0020_dokumentu xmlns="eef9729a-f217-4d4a-8976-11cd7871011c" xsi:nil="true"/>
    <D_x00e1_tum_x0020_dokumentu xmlns="eef9729a-f217-4d4a-8976-11cd7871011c" xsi:nil="true"/>
    <Stav xmlns="eef9729a-f217-4d4a-8976-11cd7871011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5E3ED544C79B4D819CA97DDAF1EFBA" ma:contentTypeVersion="8" ma:contentTypeDescription="Umožňuje vytvoriť nový dokument." ma:contentTypeScope="" ma:versionID="14bf5c9d941ff4a0bc30a3853f977a0d">
  <xsd:schema xmlns:xsd="http://www.w3.org/2001/XMLSchema" xmlns:xs="http://www.w3.org/2001/XMLSchema" xmlns:p="http://schemas.microsoft.com/office/2006/metadata/properties" xmlns:ns2="29099518-639f-4e38-99db-6726d3118436" xmlns:ns3="eef9729a-f217-4d4a-8976-11cd7871011c" targetNamespace="http://schemas.microsoft.com/office/2006/metadata/properties" ma:root="true" ma:fieldsID="ddf5ebe527def69375f31ac336963add" ns2:_="" ns3:_="">
    <xsd:import namespace="29099518-639f-4e38-99db-6726d3118436"/>
    <xsd:import namespace="eef9729a-f217-4d4a-8976-11cd787101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Zodpovedn_x00e1__x0020_osoba" minOccurs="0"/>
                <xsd:element ref="ns3:D_x00e1_tum_x0020_dokumentu" minOccurs="0"/>
                <xsd:element ref="ns3:Druh_x0020_dokumentu" minOccurs="0"/>
                <xsd:element ref="ns3:Sta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099518-639f-4e38-99db-6726d311843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f9729a-f217-4d4a-8976-11cd78710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Zodpovedn_x00e1__x0020_osoba" ma:index="12" nillable="true" ma:displayName="Zodpovedná osoba" ma:list="UserInfo" ma:SharePointGroup="0" ma:internalName="Zodpovedn_x00e1__x0020_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_x00e1_tum_x0020_dokumentu" ma:index="13" nillable="true" ma:displayName="Dátum dokumentu" ma:format="DateOnly" ma:internalName="D_x00e1_tum_x0020_dokumentu">
      <xsd:simpleType>
        <xsd:restriction base="dms:DateTime"/>
      </xsd:simpleType>
    </xsd:element>
    <xsd:element name="Druh_x0020_dokumentu" ma:index="14" nillable="true" ma:displayName="Druh dokumentu" ma:internalName="Druh_x0020_dokumentu">
      <xsd:simpleType>
        <xsd:restriction base="dms:Text">
          <xsd:maxLength value="255"/>
        </xsd:restriction>
      </xsd:simpleType>
    </xsd:element>
    <xsd:element name="Stav" ma:index="15" nillable="true" ma:displayName="Stav" ma:internalName="Stav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8F80E-213F-4652-B165-738B632EFF50}">
  <ds:schemaRefs>
    <ds:schemaRef ds:uri="http://schemas.microsoft.com/office/2006/metadata/properties"/>
    <ds:schemaRef ds:uri="http://schemas.microsoft.com/office/infopath/2007/PartnerControls"/>
    <ds:schemaRef ds:uri="eef9729a-f217-4d4a-8976-11cd7871011c"/>
  </ds:schemaRefs>
</ds:datastoreItem>
</file>

<file path=customXml/itemProps2.xml><?xml version="1.0" encoding="utf-8"?>
<ds:datastoreItem xmlns:ds="http://schemas.openxmlformats.org/officeDocument/2006/customXml" ds:itemID="{C074404D-B941-4FFD-880A-1FEB7D0CDA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F5A08-DCFC-45D7-BF15-F45F479DB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099518-639f-4e38-99db-6726d3118436"/>
    <ds:schemaRef ds:uri="eef9729a-f217-4d4a-8976-11cd78710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40639A-7703-4375-B628-79D33CC20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8</Pages>
  <Words>2073</Words>
  <Characters>11819</Characters>
  <Application>Microsoft Office Word</Application>
  <DocSecurity>0</DocSecurity>
  <Lines>98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Kubík Andrej</dc:creator>
  <cp:lastModifiedBy>Kubík Andrej</cp:lastModifiedBy>
  <cp:revision>8</cp:revision>
  <dcterms:created xsi:type="dcterms:W3CDTF">2019-05-03T09:05:00Z</dcterms:created>
  <dcterms:modified xsi:type="dcterms:W3CDTF">2019-06-10T12:40:00Z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0x010100CA5E3ED544C79B4D819CA97DDAF1EFBA</vt:lpwstr>
  </property>
</Properties>
</file>